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EA1" w:rsidRDefault="00575EA1" w:rsidP="00575EA1">
      <w:pPr>
        <w:pStyle w:val="10"/>
        <w:rPr>
          <w:color w:val="333333"/>
          <w:sz w:val="18"/>
          <w:szCs w:val="18"/>
        </w:rPr>
      </w:pPr>
      <w:r>
        <w:rPr>
          <w:rFonts w:ascii="바탕" w:eastAsia="바탕" w:hAnsi="바탕" w:hint="eastAsia"/>
          <w:b/>
          <w:bCs/>
          <w:color w:val="333333"/>
        </w:rPr>
        <w:t>【</w:t>
      </w:r>
      <w:proofErr w:type="spellStart"/>
      <w:r>
        <w:rPr>
          <w:rFonts w:ascii="바탕" w:eastAsia="바탕" w:hAnsi="바탕" w:hint="eastAsia"/>
          <w:b/>
          <w:bCs/>
          <w:color w:val="333333"/>
        </w:rPr>
        <w:t>라훌라를</w:t>
      </w:r>
      <w:proofErr w:type="spellEnd"/>
      <w:r>
        <w:rPr>
          <w:rFonts w:ascii="바탕" w:eastAsia="바탕" w:hAnsi="바탕" w:hint="eastAsia"/>
          <w:b/>
          <w:bCs/>
          <w:color w:val="333333"/>
        </w:rPr>
        <w:t xml:space="preserve"> 교계한 긴 경(</w:t>
      </w:r>
      <w:proofErr w:type="spellStart"/>
      <w:r>
        <w:rPr>
          <w:rFonts w:ascii="바탕" w:eastAsia="바탕" w:hAnsi="바탕" w:hint="eastAsia"/>
          <w:b/>
          <w:bCs/>
          <w:color w:val="333333"/>
        </w:rPr>
        <w:t>M62</w:t>
      </w:r>
      <w:proofErr w:type="spellEnd"/>
      <w:r>
        <w:rPr>
          <w:rFonts w:ascii="바탕" w:eastAsia="바탕" w:hAnsi="바탕" w:hint="eastAsia"/>
          <w:b/>
          <w:bCs/>
          <w:color w:val="333333"/>
        </w:rPr>
        <w:t>)】</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1.</w:t>
      </w:r>
      <w:r>
        <w:rPr>
          <w:rFonts w:ascii="바탕" w:eastAsia="바탕" w:hAnsi="바탕" w:hint="eastAsia"/>
          <w:i/>
          <w:iCs/>
          <w:color w:val="333333"/>
          <w:sz w:val="22"/>
          <w:szCs w:val="22"/>
        </w:rPr>
        <w:t xml:space="preserve"> </w:t>
      </w:r>
      <w:r>
        <w:rPr>
          <w:rFonts w:ascii="바탕" w:eastAsia="바탕" w:hAnsi="바탕" w:hint="eastAsia"/>
          <w:color w:val="333333"/>
          <w:sz w:val="22"/>
          <w:szCs w:val="22"/>
        </w:rPr>
        <w:t xml:space="preserve">이와 같이 나는 들었다. 한때 세존께서는 </w:t>
      </w:r>
      <w:proofErr w:type="spellStart"/>
      <w:r>
        <w:rPr>
          <w:rFonts w:ascii="바탕" w:eastAsia="바탕" w:hAnsi="바탕" w:hint="eastAsia"/>
          <w:color w:val="333333"/>
          <w:sz w:val="22"/>
          <w:szCs w:val="22"/>
        </w:rPr>
        <w:t>사왓티에서</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제따</w:t>
      </w:r>
      <w:proofErr w:type="spellEnd"/>
      <w:r>
        <w:rPr>
          <w:rFonts w:ascii="바탕" w:eastAsia="바탕" w:hAnsi="바탕" w:hint="eastAsia"/>
          <w:color w:val="333333"/>
          <w:sz w:val="22"/>
          <w:szCs w:val="22"/>
        </w:rPr>
        <w:t xml:space="preserve"> 숲의 </w:t>
      </w:r>
      <w:proofErr w:type="spellStart"/>
      <w:r>
        <w:rPr>
          <w:rFonts w:ascii="바탕" w:eastAsia="바탕" w:hAnsi="바탕" w:hint="eastAsia"/>
          <w:color w:val="333333"/>
          <w:sz w:val="22"/>
          <w:szCs w:val="22"/>
        </w:rPr>
        <w:t>아나타삔디까</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원림</w:t>
      </w:r>
      <w:proofErr w:type="spellEnd"/>
      <w:r>
        <w:rPr>
          <w:rFonts w:ascii="바탕" w:eastAsia="바탕" w:hAnsi="바탕" w:hint="eastAsia"/>
          <w:color w:val="333333"/>
          <w:sz w:val="22"/>
          <w:szCs w:val="22"/>
        </w:rPr>
        <w:t>(</w:t>
      </w:r>
      <w:proofErr w:type="spellStart"/>
      <w:r>
        <w:rPr>
          <w:rFonts w:ascii="바탕" w:eastAsia="바탕" w:hAnsi="바탕" w:hint="eastAsia"/>
          <w:color w:val="333333"/>
          <w:sz w:val="22"/>
          <w:szCs w:val="22"/>
        </w:rPr>
        <w:t>급고독원</w:t>
      </w:r>
      <w:proofErr w:type="spellEnd"/>
      <w:r>
        <w:rPr>
          <w:rFonts w:ascii="바탕" w:eastAsia="바탕" w:hAnsi="바탕" w:hint="eastAsia"/>
          <w:color w:val="333333"/>
          <w:sz w:val="22"/>
          <w:szCs w:val="22"/>
        </w:rPr>
        <w:t xml:space="preserve">)에 머무셨다. </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2.</w:t>
      </w:r>
      <w:r>
        <w:rPr>
          <w:rFonts w:ascii="바탕" w:eastAsia="바탕" w:hAnsi="바탕" w:hint="eastAsia"/>
          <w:color w:val="333333"/>
          <w:sz w:val="22"/>
          <w:szCs w:val="22"/>
        </w:rPr>
        <w:t xml:space="preserve"> 그때 세존께서는 아침에 </w:t>
      </w:r>
      <w:proofErr w:type="spellStart"/>
      <w:r>
        <w:rPr>
          <w:rFonts w:ascii="바탕" w:eastAsia="바탕" w:hAnsi="바탕" w:hint="eastAsia"/>
          <w:color w:val="333333"/>
          <w:sz w:val="22"/>
          <w:szCs w:val="22"/>
        </w:rPr>
        <w:t>옷매무새를</w:t>
      </w:r>
      <w:proofErr w:type="spellEnd"/>
      <w:r>
        <w:rPr>
          <w:rFonts w:ascii="바탕" w:eastAsia="바탕" w:hAnsi="바탕" w:hint="eastAsia"/>
          <w:color w:val="333333"/>
          <w:sz w:val="22"/>
          <w:szCs w:val="22"/>
        </w:rPr>
        <w:t xml:space="preserve"> 가다듬고 </w:t>
      </w:r>
      <w:proofErr w:type="spellStart"/>
      <w:r>
        <w:rPr>
          <w:rFonts w:ascii="바탕" w:eastAsia="바탕" w:hAnsi="바탕" w:hint="eastAsia"/>
          <w:color w:val="333333"/>
          <w:sz w:val="22"/>
          <w:szCs w:val="22"/>
        </w:rPr>
        <w:t>발우와</w:t>
      </w:r>
      <w:proofErr w:type="spellEnd"/>
      <w:r>
        <w:rPr>
          <w:rFonts w:ascii="바탕" w:eastAsia="바탕" w:hAnsi="바탕" w:hint="eastAsia"/>
          <w:color w:val="333333"/>
          <w:sz w:val="22"/>
          <w:szCs w:val="22"/>
        </w:rPr>
        <w:t xml:space="preserve"> 가사를 수하시고 </w:t>
      </w:r>
      <w:proofErr w:type="spellStart"/>
      <w:r>
        <w:rPr>
          <w:rFonts w:ascii="바탕" w:eastAsia="바탕" w:hAnsi="바탕" w:hint="eastAsia"/>
          <w:color w:val="333333"/>
          <w:sz w:val="22"/>
          <w:szCs w:val="22"/>
        </w:rPr>
        <w:t>사왓티로</w:t>
      </w:r>
      <w:proofErr w:type="spellEnd"/>
      <w:r>
        <w:rPr>
          <w:rFonts w:ascii="바탕" w:eastAsia="바탕" w:hAnsi="바탕" w:hint="eastAsia"/>
          <w:color w:val="333333"/>
          <w:sz w:val="22"/>
          <w:szCs w:val="22"/>
        </w:rPr>
        <w:t xml:space="preserve"> 탁발을 가셨다. </w:t>
      </w:r>
      <w:proofErr w:type="spellStart"/>
      <w:r>
        <w:rPr>
          <w:rFonts w:ascii="바탕" w:eastAsia="바탕" w:hAnsi="바탕" w:hint="eastAsia"/>
          <w:color w:val="333333"/>
          <w:sz w:val="22"/>
          <w:szCs w:val="22"/>
        </w:rPr>
        <w:t>라훌라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존자도</w:t>
      </w:r>
      <w:proofErr w:type="spellEnd"/>
      <w:r>
        <w:rPr>
          <w:rFonts w:ascii="바탕" w:eastAsia="바탕" w:hAnsi="바탕" w:hint="eastAsia"/>
          <w:color w:val="333333"/>
          <w:sz w:val="22"/>
          <w:szCs w:val="22"/>
        </w:rPr>
        <w:t xml:space="preserve"> 아침에 </w:t>
      </w:r>
      <w:proofErr w:type="spellStart"/>
      <w:r>
        <w:rPr>
          <w:rFonts w:ascii="바탕" w:eastAsia="바탕" w:hAnsi="바탕" w:hint="eastAsia"/>
          <w:color w:val="333333"/>
          <w:sz w:val="22"/>
          <w:szCs w:val="22"/>
        </w:rPr>
        <w:t>옷매무새를</w:t>
      </w:r>
      <w:proofErr w:type="spellEnd"/>
      <w:r>
        <w:rPr>
          <w:rFonts w:ascii="바탕" w:eastAsia="바탕" w:hAnsi="바탕" w:hint="eastAsia"/>
          <w:color w:val="333333"/>
          <w:sz w:val="22"/>
          <w:szCs w:val="22"/>
        </w:rPr>
        <w:t xml:space="preserve"> 가다듬고 </w:t>
      </w:r>
      <w:proofErr w:type="spellStart"/>
      <w:r>
        <w:rPr>
          <w:rFonts w:ascii="바탕" w:eastAsia="바탕" w:hAnsi="바탕" w:hint="eastAsia"/>
          <w:color w:val="333333"/>
          <w:sz w:val="22"/>
          <w:szCs w:val="22"/>
        </w:rPr>
        <w:t>발우와</w:t>
      </w:r>
      <w:proofErr w:type="spellEnd"/>
      <w:r>
        <w:rPr>
          <w:rFonts w:ascii="바탕" w:eastAsia="바탕" w:hAnsi="바탕" w:hint="eastAsia"/>
          <w:color w:val="333333"/>
          <w:sz w:val="22"/>
          <w:szCs w:val="22"/>
        </w:rPr>
        <w:t xml:space="preserve"> 가사를 수하고 세존을 뒤따라갔다.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3.</w:t>
      </w:r>
      <w:r>
        <w:rPr>
          <w:rFonts w:ascii="바탕" w:eastAsia="바탕" w:hAnsi="바탕" w:hint="eastAsia"/>
          <w:color w:val="333333"/>
          <w:sz w:val="22"/>
          <w:szCs w:val="22"/>
        </w:rPr>
        <w:t xml:space="preserve"> 그러자 세존께서는 뒤를 돌아보시면서 </w:t>
      </w:r>
      <w:proofErr w:type="spellStart"/>
      <w:r>
        <w:rPr>
          <w:rFonts w:ascii="바탕" w:eastAsia="바탕" w:hAnsi="바탕" w:hint="eastAsia"/>
          <w:color w:val="333333"/>
          <w:sz w:val="22"/>
          <w:szCs w:val="22"/>
        </w:rPr>
        <w:t>라훌라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존자를</w:t>
      </w:r>
      <w:proofErr w:type="spellEnd"/>
      <w:r>
        <w:rPr>
          <w:rFonts w:ascii="바탕" w:eastAsia="바탕" w:hAnsi="바탕" w:hint="eastAsia"/>
          <w:color w:val="333333"/>
          <w:sz w:val="22"/>
          <w:szCs w:val="22"/>
        </w:rPr>
        <w:t xml:space="preserve"> 불러 말씀하셨다.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물질이라고 하는 것은 그 어떤 것이든, 그것이 과거의 것이든 미래의 것이든 현재의 것이든, 안의 것이든 밖의 것이든, 거칠든 섬세하든, 저열하든 </w:t>
      </w:r>
      <w:proofErr w:type="spellStart"/>
      <w:r>
        <w:rPr>
          <w:rFonts w:ascii="바탕" w:eastAsia="바탕" w:hAnsi="바탕" w:hint="eastAsia"/>
          <w:color w:val="333333"/>
          <w:sz w:val="22"/>
          <w:szCs w:val="22"/>
        </w:rPr>
        <w:t>수승하든</w:t>
      </w:r>
      <w:proofErr w:type="spellEnd"/>
      <w:r>
        <w:rPr>
          <w:rFonts w:ascii="바탕" w:eastAsia="바탕" w:hAnsi="바탕" w:hint="eastAsia"/>
          <w:color w:val="333333"/>
          <w:sz w:val="22"/>
          <w:szCs w:val="22"/>
        </w:rPr>
        <w:t xml:space="preserve">, 멀리 있건 가까이 있건, 그 모든 물질에 대해 ‘이것은 내 것이 아니다. 이것은 내가 아니다. 이것은 나의 자아가 아니다.’라고 이와 같이 이것을 있는 그대로 바른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보아야 한다.” “오직 물질만 그러합니까, 세존이시여? 오직 물질만 그러합니까, 선서시여?” “</w:t>
      </w:r>
      <w:proofErr w:type="spellStart"/>
      <w:r>
        <w:rPr>
          <w:rFonts w:ascii="바탕" w:eastAsia="바탕" w:hAnsi="바탕" w:hint="eastAsia"/>
          <w:color w:val="333333"/>
          <w:sz w:val="22"/>
          <w:szCs w:val="22"/>
        </w:rPr>
        <w:t>라훌라여</w:t>
      </w:r>
      <w:proofErr w:type="spellEnd"/>
      <w:r>
        <w:rPr>
          <w:rFonts w:ascii="바탕" w:eastAsia="바탕" w:hAnsi="바탕" w:hint="eastAsia"/>
          <w:color w:val="333333"/>
          <w:sz w:val="22"/>
          <w:szCs w:val="22"/>
        </w:rPr>
        <w:t xml:space="preserve">, 물질도 그러하고, 느낌도 그러하고, 인식도 그러하고, </w:t>
      </w:r>
      <w:proofErr w:type="spellStart"/>
      <w:r>
        <w:rPr>
          <w:rFonts w:ascii="바탕" w:eastAsia="바탕" w:hAnsi="바탕" w:hint="eastAsia"/>
          <w:color w:val="333333"/>
          <w:sz w:val="22"/>
          <w:szCs w:val="22"/>
        </w:rPr>
        <w:t>심리현상들도</w:t>
      </w:r>
      <w:proofErr w:type="spellEnd"/>
      <w:r>
        <w:rPr>
          <w:rFonts w:ascii="바탕" w:eastAsia="바탕" w:hAnsi="바탕" w:hint="eastAsia"/>
          <w:color w:val="333333"/>
          <w:sz w:val="22"/>
          <w:szCs w:val="22"/>
        </w:rPr>
        <w:t xml:space="preserve"> 그러하고, </w:t>
      </w:r>
      <w:proofErr w:type="spellStart"/>
      <w:r>
        <w:rPr>
          <w:rFonts w:ascii="바탕" w:eastAsia="바탕" w:hAnsi="바탕" w:hint="eastAsia"/>
          <w:color w:val="333333"/>
          <w:sz w:val="22"/>
          <w:szCs w:val="22"/>
        </w:rPr>
        <w:t>알음알이도</w:t>
      </w:r>
      <w:proofErr w:type="spellEnd"/>
      <w:r>
        <w:rPr>
          <w:rFonts w:ascii="바탕" w:eastAsia="바탕" w:hAnsi="바탕" w:hint="eastAsia"/>
          <w:color w:val="333333"/>
          <w:sz w:val="22"/>
          <w:szCs w:val="22"/>
        </w:rPr>
        <w:t xml:space="preserve"> 그러하다.”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4.</w:t>
      </w:r>
      <w:r>
        <w:rPr>
          <w:rFonts w:ascii="바탕" w:eastAsia="바탕" w:hAnsi="바탕" w:hint="eastAsia"/>
          <w:color w:val="333333"/>
          <w:sz w:val="22"/>
          <w:szCs w:val="22"/>
        </w:rPr>
        <w:t xml:space="preserve"> 그러자 </w:t>
      </w:r>
      <w:proofErr w:type="spellStart"/>
      <w:r>
        <w:rPr>
          <w:rFonts w:ascii="바탕" w:eastAsia="바탕" w:hAnsi="바탕" w:hint="eastAsia"/>
          <w:color w:val="333333"/>
          <w:sz w:val="22"/>
          <w:szCs w:val="22"/>
        </w:rPr>
        <w:t>라훌라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존자는</w:t>
      </w:r>
      <w:proofErr w:type="spellEnd"/>
      <w:r>
        <w:rPr>
          <w:rFonts w:ascii="바탕" w:eastAsia="바탕" w:hAnsi="바탕" w:hint="eastAsia"/>
          <w:color w:val="333333"/>
          <w:sz w:val="22"/>
          <w:szCs w:val="22"/>
        </w:rPr>
        <w:t xml:space="preserve"> [이렇게 생각했다.] “누가 세존으로부터 직접 가르침을 받고 오늘 마을로 탁발을 가겠는가?” 그래서 그는 되돌아와서 어떤 나무 아래에서 가부좌를 틀고 상체를 곧추세우고 전면에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확립하여 앉았다.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5. </w:t>
      </w:r>
      <w:proofErr w:type="spellStart"/>
      <w:r>
        <w:rPr>
          <w:rFonts w:ascii="바탕" w:eastAsia="바탕" w:hAnsi="바탕" w:hint="eastAsia"/>
          <w:color w:val="333333"/>
          <w:sz w:val="22"/>
          <w:szCs w:val="22"/>
        </w:rPr>
        <w:t>사리뿟따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존자는</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라훌라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존자가</w:t>
      </w:r>
      <w:proofErr w:type="spellEnd"/>
      <w:r>
        <w:rPr>
          <w:rFonts w:ascii="바탕" w:eastAsia="바탕" w:hAnsi="바탕" w:hint="eastAsia"/>
          <w:color w:val="333333"/>
          <w:sz w:val="22"/>
          <w:szCs w:val="22"/>
        </w:rPr>
        <w:t xml:space="preserve"> 가부좌를 틀고 상체를 곧추세우고 전면에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확립하여 어떤 나무 아래에 </w:t>
      </w:r>
      <w:proofErr w:type="spellStart"/>
      <w:r>
        <w:rPr>
          <w:rFonts w:ascii="바탕" w:eastAsia="바탕" w:hAnsi="바탕" w:hint="eastAsia"/>
          <w:color w:val="333333"/>
          <w:sz w:val="22"/>
          <w:szCs w:val="22"/>
        </w:rPr>
        <w:t>앉아있는</w:t>
      </w:r>
      <w:proofErr w:type="spellEnd"/>
      <w:r>
        <w:rPr>
          <w:rFonts w:ascii="바탕" w:eastAsia="바탕" w:hAnsi="바탕" w:hint="eastAsia"/>
          <w:color w:val="333333"/>
          <w:sz w:val="22"/>
          <w:szCs w:val="22"/>
        </w:rPr>
        <w:t xml:space="preserve"> 것을 보았다. 그를 보고 </w:t>
      </w:r>
      <w:proofErr w:type="spellStart"/>
      <w:r>
        <w:rPr>
          <w:rFonts w:ascii="바탕" w:eastAsia="바탕" w:hAnsi="바탕" w:hint="eastAsia"/>
          <w:color w:val="333333"/>
          <w:sz w:val="22"/>
          <w:szCs w:val="22"/>
        </w:rPr>
        <w:t>라훌라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존자에게</w:t>
      </w:r>
      <w:proofErr w:type="spellEnd"/>
      <w:r>
        <w:rPr>
          <w:rFonts w:ascii="바탕" w:eastAsia="바탕" w:hAnsi="바탕" w:hint="eastAsia"/>
          <w:color w:val="333333"/>
          <w:sz w:val="22"/>
          <w:szCs w:val="22"/>
        </w:rPr>
        <w:t xml:space="preserve"> 말했다. “</w:t>
      </w:r>
      <w:proofErr w:type="spellStart"/>
      <w:r>
        <w:rPr>
          <w:rFonts w:ascii="바탕" w:eastAsia="바탕" w:hAnsi="바탕" w:hint="eastAsia"/>
          <w:color w:val="333333"/>
          <w:sz w:val="22"/>
          <w:szCs w:val="22"/>
        </w:rPr>
        <w:t>라훌라여</w:t>
      </w:r>
      <w:proofErr w:type="spellEnd"/>
      <w:r>
        <w:rPr>
          <w:rFonts w:ascii="바탕" w:eastAsia="바탕" w:hAnsi="바탕" w:hint="eastAsia"/>
          <w:color w:val="333333"/>
          <w:sz w:val="22"/>
          <w:szCs w:val="22"/>
        </w:rPr>
        <w:t xml:space="preserve">, 들숨과 날숨에 대한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닦아라. </w:t>
      </w:r>
      <w:proofErr w:type="spellStart"/>
      <w:r>
        <w:rPr>
          <w:rFonts w:ascii="바탕" w:eastAsia="바탕" w:hAnsi="바탕" w:hint="eastAsia"/>
          <w:color w:val="333333"/>
          <w:sz w:val="22"/>
          <w:szCs w:val="22"/>
        </w:rPr>
        <w:t>라훌라여</w:t>
      </w:r>
      <w:proofErr w:type="spellEnd"/>
      <w:r>
        <w:rPr>
          <w:rFonts w:ascii="바탕" w:eastAsia="바탕" w:hAnsi="바탕" w:hint="eastAsia"/>
          <w:color w:val="333333"/>
          <w:sz w:val="22"/>
          <w:szCs w:val="22"/>
        </w:rPr>
        <w:t xml:space="preserve">, 들숨과 날숨에 대한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닦고 많이 </w:t>
      </w:r>
      <w:proofErr w:type="spellStart"/>
      <w:r>
        <w:rPr>
          <w:rFonts w:ascii="바탕" w:eastAsia="바탕" w:hAnsi="바탕" w:hint="eastAsia"/>
          <w:color w:val="333333"/>
          <w:sz w:val="22"/>
          <w:szCs w:val="22"/>
        </w:rPr>
        <w:t>공부지으면</w:t>
      </w:r>
      <w:proofErr w:type="spellEnd"/>
      <w:r>
        <w:rPr>
          <w:rFonts w:ascii="바탕" w:eastAsia="바탕" w:hAnsi="바탕" w:hint="eastAsia"/>
          <w:color w:val="333333"/>
          <w:sz w:val="22"/>
          <w:szCs w:val="22"/>
        </w:rPr>
        <w:t xml:space="preserve"> 실로 큰 결과와 큰 공덕이 있다.”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6. </w:t>
      </w:r>
      <w:r>
        <w:rPr>
          <w:rFonts w:ascii="바탕" w:eastAsia="바탕" w:hAnsi="바탕" w:hint="eastAsia"/>
          <w:color w:val="333333"/>
          <w:sz w:val="22"/>
          <w:szCs w:val="22"/>
        </w:rPr>
        <w:t xml:space="preserve">그러자 </w:t>
      </w:r>
      <w:proofErr w:type="spellStart"/>
      <w:r>
        <w:rPr>
          <w:rFonts w:ascii="바탕" w:eastAsia="바탕" w:hAnsi="바탕" w:hint="eastAsia"/>
          <w:color w:val="333333"/>
          <w:sz w:val="22"/>
          <w:szCs w:val="22"/>
        </w:rPr>
        <w:t>라훌라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존자는</w:t>
      </w:r>
      <w:proofErr w:type="spellEnd"/>
      <w:r>
        <w:rPr>
          <w:rFonts w:ascii="바탕" w:eastAsia="바탕" w:hAnsi="바탕" w:hint="eastAsia"/>
          <w:color w:val="333333"/>
          <w:sz w:val="22"/>
          <w:szCs w:val="22"/>
        </w:rPr>
        <w:t xml:space="preserve"> 해거름에 [낮 동안의] 홀로 앉음에서 일어나 세존을 뵈러 갔다. 가서는 세존께 절을 올리고 한 곁에 앉았다. 한 곁에 앉아서 </w:t>
      </w:r>
      <w:proofErr w:type="spellStart"/>
      <w:r>
        <w:rPr>
          <w:rFonts w:ascii="바탕" w:eastAsia="바탕" w:hAnsi="바탕" w:hint="eastAsia"/>
          <w:color w:val="333333"/>
          <w:sz w:val="22"/>
          <w:szCs w:val="22"/>
        </w:rPr>
        <w:t>라훌라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존자는</w:t>
      </w:r>
      <w:proofErr w:type="spellEnd"/>
      <w:r>
        <w:rPr>
          <w:rFonts w:ascii="바탕" w:eastAsia="바탕" w:hAnsi="바탕" w:hint="eastAsia"/>
          <w:color w:val="333333"/>
          <w:sz w:val="22"/>
          <w:szCs w:val="22"/>
        </w:rPr>
        <w:t xml:space="preserve"> 세존께 이렇게 여쭈었다.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7. </w:t>
      </w:r>
      <w:r>
        <w:rPr>
          <w:rFonts w:ascii="바탕" w:eastAsia="바탕" w:hAnsi="바탕" w:hint="eastAsia"/>
          <w:color w:val="333333"/>
          <w:sz w:val="22"/>
          <w:szCs w:val="22"/>
        </w:rPr>
        <w:t xml:space="preserve">“세존이시여, 어떻게 들숨과 날숨에 대한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닦고 어떻게 많이 </w:t>
      </w:r>
      <w:proofErr w:type="spellStart"/>
      <w:r>
        <w:rPr>
          <w:rFonts w:ascii="바탕" w:eastAsia="바탕" w:hAnsi="바탕" w:hint="eastAsia"/>
          <w:color w:val="333333"/>
          <w:sz w:val="22"/>
          <w:szCs w:val="22"/>
        </w:rPr>
        <w:t>공부지으면</w:t>
      </w:r>
      <w:proofErr w:type="spellEnd"/>
      <w:r>
        <w:rPr>
          <w:rFonts w:ascii="바탕" w:eastAsia="바탕" w:hAnsi="바탕" w:hint="eastAsia"/>
          <w:color w:val="333333"/>
          <w:sz w:val="22"/>
          <w:szCs w:val="22"/>
        </w:rPr>
        <w:t xml:space="preserve"> 실로 큰 결과와 큰 공덕이 있게 됩니까?”</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8.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몸 안에 있고 개개인에 속하고 딱딱하고 견고하고 업에서 생긴 것은 무엇이건 이를 일러 내적인 땅의 요소라 한다. 예를 들면, 머리털</w:t>
      </w:r>
      <w:r>
        <w:rPr>
          <w:rFonts w:ascii="MS Mincho" w:eastAsia="MS Mincho" w:hAnsi="MS Mincho" w:cs="MS Mincho" w:hint="eastAsia"/>
          <w:color w:val="333333"/>
          <w:sz w:val="22"/>
          <w:szCs w:val="22"/>
        </w:rPr>
        <w:t>․</w:t>
      </w:r>
      <w:proofErr w:type="spellStart"/>
      <w:r>
        <w:rPr>
          <w:rFonts w:ascii="바탕" w:eastAsia="바탕" w:hAnsi="바탕" w:cs="바탕" w:hint="eastAsia"/>
          <w:color w:val="333333"/>
          <w:sz w:val="22"/>
          <w:szCs w:val="22"/>
        </w:rPr>
        <w:t>몸털</w:t>
      </w:r>
      <w:proofErr w:type="spellEnd"/>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손발톱</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이</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살갗</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살</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힘줄</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뼈</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골수</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콩팥</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염통</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간</w:t>
      </w:r>
      <w:r>
        <w:rPr>
          <w:rFonts w:ascii="MS Mincho" w:eastAsia="MS Mincho" w:hAnsi="MS Mincho" w:cs="MS Mincho" w:hint="eastAsia"/>
          <w:color w:val="333333"/>
          <w:sz w:val="22"/>
          <w:szCs w:val="22"/>
        </w:rPr>
        <w:t>․</w:t>
      </w:r>
      <w:proofErr w:type="spellStart"/>
      <w:r>
        <w:rPr>
          <w:rFonts w:ascii="바탕" w:eastAsia="바탕" w:hAnsi="바탕" w:cs="바탕" w:hint="eastAsia"/>
          <w:color w:val="333333"/>
          <w:sz w:val="22"/>
          <w:szCs w:val="22"/>
        </w:rPr>
        <w:t>근막</w:t>
      </w:r>
      <w:proofErr w:type="spellEnd"/>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지라</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허파</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창자</w:t>
      </w:r>
      <w:r>
        <w:rPr>
          <w:rFonts w:ascii="MS Mincho" w:eastAsia="MS Mincho" w:hAnsi="MS Mincho" w:cs="MS Mincho" w:hint="eastAsia"/>
          <w:color w:val="333333"/>
          <w:sz w:val="22"/>
          <w:szCs w:val="22"/>
        </w:rPr>
        <w:t>․</w:t>
      </w:r>
      <w:proofErr w:type="spellStart"/>
      <w:r>
        <w:rPr>
          <w:rFonts w:ascii="바탕" w:eastAsia="바탕" w:hAnsi="바탕" w:cs="바탕" w:hint="eastAsia"/>
          <w:color w:val="333333"/>
          <w:sz w:val="22"/>
          <w:szCs w:val="22"/>
        </w:rPr>
        <w:t>장간막</w:t>
      </w:r>
      <w:proofErr w:type="spellEnd"/>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위</w:t>
      </w:r>
      <w:r>
        <w:rPr>
          <w:rFonts w:ascii="바탕" w:eastAsia="바탕" w:hAnsi="바탕" w:hint="eastAsia"/>
          <w:color w:val="333333"/>
          <w:sz w:val="22"/>
          <w:szCs w:val="22"/>
        </w:rPr>
        <w:t xml:space="preserve"> 속의 음식</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똥과</w:t>
      </w:r>
      <w:r>
        <w:rPr>
          <w:rFonts w:ascii="바탕" w:eastAsia="바탕" w:hAnsi="바탕" w:hint="eastAsia"/>
          <w:color w:val="333333"/>
          <w:sz w:val="22"/>
          <w:szCs w:val="22"/>
        </w:rPr>
        <w:t xml:space="preserve"> 그 외에도 몸 안에 있고 개개인에 속하고 딱딱하고 견고하고 업에서 생긴 것은 무엇이건 [이를 일러 내적인 땅의 요소라 한다.] 내적인 땅의 요소든 외적인 땅의 요소든 그것은 단지 땅의 요소일 뿐이다. 이에 대해 ‘이것은 내 것이 아니다. 이것은 내가 아니다. 이것은 나의 자아가 아니다.’라고 있는 그대로 바른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보아야 한다. 이와 같이 이것을 있는 그대로 바르게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 땅의 요소를 </w:t>
      </w:r>
      <w:proofErr w:type="spellStart"/>
      <w:r>
        <w:rPr>
          <w:rFonts w:ascii="바탕" w:eastAsia="바탕" w:hAnsi="바탕" w:hint="eastAsia"/>
          <w:color w:val="333333"/>
          <w:sz w:val="22"/>
          <w:szCs w:val="22"/>
        </w:rPr>
        <w:t>염오하고</w:t>
      </w:r>
      <w:proofErr w:type="spellEnd"/>
      <w:r>
        <w:rPr>
          <w:rFonts w:ascii="바탕" w:eastAsia="바탕" w:hAnsi="바탕" w:hint="eastAsia"/>
          <w:color w:val="333333"/>
          <w:sz w:val="22"/>
          <w:szCs w:val="22"/>
        </w:rPr>
        <w:t xml:space="preserve"> 마음이 땅의 요소에 대한 탐욕을 </w:t>
      </w:r>
      <w:proofErr w:type="spellStart"/>
      <w:r>
        <w:rPr>
          <w:rFonts w:ascii="바탕" w:eastAsia="바탕" w:hAnsi="바탕" w:hint="eastAsia"/>
          <w:color w:val="333333"/>
          <w:sz w:val="22"/>
          <w:szCs w:val="22"/>
        </w:rPr>
        <w:t>빛바래게</w:t>
      </w:r>
      <w:proofErr w:type="spellEnd"/>
      <w:r>
        <w:rPr>
          <w:rFonts w:ascii="바탕" w:eastAsia="바탕" w:hAnsi="바탕" w:hint="eastAsia"/>
          <w:color w:val="333333"/>
          <w:sz w:val="22"/>
          <w:szCs w:val="22"/>
        </w:rPr>
        <w:t xml:space="preserve"> 한다</w:t>
      </w:r>
      <w:proofErr w:type="gramStart"/>
      <w:r>
        <w:rPr>
          <w:rFonts w:ascii="바탕" w:eastAsia="바탕" w:hAnsi="바탕" w:hint="eastAsia"/>
          <w:color w:val="333333"/>
          <w:sz w:val="22"/>
          <w:szCs w:val="22"/>
        </w:rPr>
        <w:t>.[</w:t>
      </w:r>
      <w:proofErr w:type="gramEnd"/>
      <w:r>
        <w:rPr>
          <w:rFonts w:ascii="바탕" w:eastAsia="바탕" w:hAnsi="바탕" w:hint="eastAsia"/>
          <w:color w:val="333333"/>
          <w:sz w:val="22"/>
          <w:szCs w:val="22"/>
        </w:rPr>
        <w:t>離慾]”</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9.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그러면 무엇이 물의 요소인가? 물의 요소는 내적인 것과 외적인 것이 있다. </w:t>
      </w:r>
      <w:proofErr w:type="spellStart"/>
      <w:r>
        <w:rPr>
          <w:rFonts w:ascii="바탕" w:eastAsia="바탕" w:hAnsi="바탕" w:hint="eastAsia"/>
          <w:color w:val="333333"/>
          <w:sz w:val="22"/>
          <w:szCs w:val="22"/>
        </w:rPr>
        <w:t>라훌라여</w:t>
      </w:r>
      <w:proofErr w:type="spellEnd"/>
      <w:r>
        <w:rPr>
          <w:rFonts w:ascii="바탕" w:eastAsia="바탕" w:hAnsi="바탕" w:hint="eastAsia"/>
          <w:color w:val="333333"/>
          <w:sz w:val="22"/>
          <w:szCs w:val="22"/>
        </w:rPr>
        <w:t>, 그러면 무엇이 내적인 물의 요소인가? 몸 안에 있고 개개인에 속하는 물과 액체 상태로 된 것과 업에서 생긴 것은 무엇이건 이를 일러 내적인 물의 요소라 한다. 예를 들면 쓸개즙</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가래</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고름</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피</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땀</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굳기름</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눈물</w:t>
      </w:r>
      <w:r>
        <w:rPr>
          <w:rFonts w:ascii="MS Mincho" w:eastAsia="MS Mincho" w:hAnsi="MS Mincho" w:cs="MS Mincho" w:hint="eastAsia"/>
          <w:color w:val="333333"/>
          <w:sz w:val="22"/>
          <w:szCs w:val="22"/>
        </w:rPr>
        <w:t>․</w:t>
      </w:r>
      <w:r>
        <w:rPr>
          <w:rFonts w:ascii="바탕" w:eastAsia="바탕" w:hAnsi="바탕" w:hint="eastAsia"/>
          <w:color w:val="333333"/>
          <w:sz w:val="22"/>
          <w:szCs w:val="22"/>
        </w:rPr>
        <w:t>[피부의]기름기</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침</w:t>
      </w:r>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콧물</w:t>
      </w:r>
      <w:r>
        <w:rPr>
          <w:rFonts w:ascii="MS Mincho" w:eastAsia="MS Mincho" w:hAnsi="MS Mincho" w:cs="MS Mincho" w:hint="eastAsia"/>
          <w:color w:val="333333"/>
          <w:sz w:val="22"/>
          <w:szCs w:val="22"/>
        </w:rPr>
        <w:t>․</w:t>
      </w:r>
      <w:proofErr w:type="spellStart"/>
      <w:r>
        <w:rPr>
          <w:rFonts w:ascii="바탕" w:eastAsia="바탕" w:hAnsi="바탕" w:cs="바탕" w:hint="eastAsia"/>
          <w:color w:val="333333"/>
          <w:sz w:val="22"/>
          <w:szCs w:val="22"/>
        </w:rPr>
        <w:t>관절활액</w:t>
      </w:r>
      <w:proofErr w:type="spellEnd"/>
      <w:r>
        <w:rPr>
          <w:rFonts w:ascii="MS Mincho" w:eastAsia="MS Mincho" w:hAnsi="MS Mincho" w:cs="MS Mincho" w:hint="eastAsia"/>
          <w:color w:val="333333"/>
          <w:sz w:val="22"/>
          <w:szCs w:val="22"/>
        </w:rPr>
        <w:t>․</w:t>
      </w:r>
      <w:r>
        <w:rPr>
          <w:rFonts w:ascii="바탕" w:eastAsia="바탕" w:hAnsi="바탕" w:cs="바탕" w:hint="eastAsia"/>
          <w:color w:val="333333"/>
          <w:sz w:val="22"/>
          <w:szCs w:val="22"/>
        </w:rPr>
        <w:t>오줌과</w:t>
      </w:r>
      <w:r>
        <w:rPr>
          <w:rFonts w:ascii="바탕" w:eastAsia="바탕" w:hAnsi="바탕" w:hint="eastAsia"/>
          <w:color w:val="333333"/>
          <w:sz w:val="22"/>
          <w:szCs w:val="22"/>
        </w:rPr>
        <w:t xml:space="preserve"> 그 </w:t>
      </w:r>
      <w:r>
        <w:rPr>
          <w:rFonts w:ascii="바탕" w:eastAsia="바탕" w:hAnsi="바탕" w:hint="eastAsia"/>
          <w:color w:val="333333"/>
          <w:sz w:val="22"/>
          <w:szCs w:val="22"/>
        </w:rPr>
        <w:lastRenderedPageBreak/>
        <w:t xml:space="preserve">외에도 몸 안에 있고 개개인에 속하는 물과 액체 상태로 된 것과 업에서 생긴 것은 무엇이건 이를 일러 내적인 물의 요소라 한다. 내적인 물의 요소든 외적인 물의 요소든 그것은 단지 물의 요소일 뿐이다. 이에 대해 ‘이것은 내 것이 아니다. 이것은 내가 아니다. 이것은 나의 자아가 아니다.’라고 있는 그대로 바른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보아야 한다. 이와 같이 이것을 있는 그대로 바르게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 물의 요소를 </w:t>
      </w:r>
      <w:proofErr w:type="spellStart"/>
      <w:r>
        <w:rPr>
          <w:rFonts w:ascii="바탕" w:eastAsia="바탕" w:hAnsi="바탕" w:hint="eastAsia"/>
          <w:color w:val="333333"/>
          <w:sz w:val="22"/>
          <w:szCs w:val="22"/>
        </w:rPr>
        <w:t>염오하고</w:t>
      </w:r>
      <w:proofErr w:type="spellEnd"/>
      <w:r>
        <w:rPr>
          <w:rFonts w:ascii="바탕" w:eastAsia="바탕" w:hAnsi="바탕" w:hint="eastAsia"/>
          <w:color w:val="333333"/>
          <w:sz w:val="22"/>
          <w:szCs w:val="22"/>
        </w:rPr>
        <w:t xml:space="preserve"> 마음이 물의 요소에 대한 탐욕을 </w:t>
      </w:r>
      <w:proofErr w:type="spellStart"/>
      <w:r>
        <w:rPr>
          <w:rFonts w:ascii="바탕" w:eastAsia="바탕" w:hAnsi="바탕" w:hint="eastAsia"/>
          <w:color w:val="333333"/>
          <w:sz w:val="22"/>
          <w:szCs w:val="22"/>
        </w:rPr>
        <w:t>빛바래게</w:t>
      </w:r>
      <w:proofErr w:type="spellEnd"/>
      <w:r>
        <w:rPr>
          <w:rFonts w:ascii="바탕" w:eastAsia="바탕" w:hAnsi="바탕" w:hint="eastAsia"/>
          <w:color w:val="333333"/>
          <w:sz w:val="22"/>
          <w:szCs w:val="22"/>
        </w:rPr>
        <w:t xml:space="preserve"> 한다.”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10.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그러면 무엇이 불의 요소인가? 불의 요소는 내적인 것과 외적인 것이 있다.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그러면 무엇이 내적인 불의 요소인가? 몸 안에 있고 개개인에 속하는 불과 뜨거운 것과 업에서 생긴 것은 무엇이건 이를 일러 내적인 불의 요소라 한다. 예를 들면 그것 때문에 </w:t>
      </w:r>
      <w:proofErr w:type="spellStart"/>
      <w:r>
        <w:rPr>
          <w:rFonts w:ascii="바탕" w:eastAsia="바탕" w:hAnsi="바탕" w:hint="eastAsia"/>
          <w:color w:val="333333"/>
          <w:sz w:val="22"/>
          <w:szCs w:val="22"/>
        </w:rPr>
        <w:t>따뜻해지고</w:t>
      </w:r>
      <w:proofErr w:type="spellEnd"/>
      <w:r>
        <w:rPr>
          <w:rFonts w:ascii="바탕" w:eastAsia="바탕" w:hAnsi="바탕" w:hint="eastAsia"/>
          <w:color w:val="333333"/>
          <w:sz w:val="22"/>
          <w:szCs w:val="22"/>
        </w:rPr>
        <w:t xml:space="preserve"> 늙고 </w:t>
      </w:r>
      <w:proofErr w:type="spellStart"/>
      <w:r>
        <w:rPr>
          <w:rFonts w:ascii="바탕" w:eastAsia="바탕" w:hAnsi="바탕" w:hint="eastAsia"/>
          <w:color w:val="333333"/>
          <w:sz w:val="22"/>
          <w:szCs w:val="22"/>
        </w:rPr>
        <w:t>타버린다거나</w:t>
      </w:r>
      <w:proofErr w:type="spellEnd"/>
      <w:r>
        <w:rPr>
          <w:rFonts w:ascii="바탕" w:eastAsia="바탕" w:hAnsi="바탕" w:hint="eastAsia"/>
          <w:color w:val="333333"/>
          <w:sz w:val="22"/>
          <w:szCs w:val="22"/>
        </w:rPr>
        <w:t xml:space="preserve"> 그것 때문에 먹고 마시고 씹고 맛본 것이 완전히 소화된다든지 하는 것이다. 그 외에도 몸 안에 있고 개개인에 속하는 불과 뜨거운 것과 업에서 생긴 것은 무엇이건 이를 일러 내적인 불의 요소라 한다. 내적인 불의 요소든 외적인 불의 요소든 그것은 단지 불의 요소일 뿐이다. 이에 대해 ‘이것은 내 것이 아니다. 이것은 내가 아니다. 이것은 나의 자아가 아니다.’라고 있는 그대로 바른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보아야 한다. 이와 같이 이것을 있는 그대로 바르게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 불의 요소를 </w:t>
      </w:r>
      <w:proofErr w:type="spellStart"/>
      <w:r>
        <w:rPr>
          <w:rFonts w:ascii="바탕" w:eastAsia="바탕" w:hAnsi="바탕" w:hint="eastAsia"/>
          <w:color w:val="333333"/>
          <w:sz w:val="22"/>
          <w:szCs w:val="22"/>
        </w:rPr>
        <w:t>염오하고</w:t>
      </w:r>
      <w:proofErr w:type="spellEnd"/>
      <w:r>
        <w:rPr>
          <w:rFonts w:ascii="바탕" w:eastAsia="바탕" w:hAnsi="바탕" w:hint="eastAsia"/>
          <w:color w:val="333333"/>
          <w:sz w:val="22"/>
          <w:szCs w:val="22"/>
        </w:rPr>
        <w:t xml:space="preserve"> 마음이 불의 요소에 대한 탐욕을 </w:t>
      </w:r>
      <w:proofErr w:type="spellStart"/>
      <w:r>
        <w:rPr>
          <w:rFonts w:ascii="바탕" w:eastAsia="바탕" w:hAnsi="바탕" w:hint="eastAsia"/>
          <w:color w:val="333333"/>
          <w:sz w:val="22"/>
          <w:szCs w:val="22"/>
        </w:rPr>
        <w:t>빛바래게</w:t>
      </w:r>
      <w:proofErr w:type="spellEnd"/>
      <w:r>
        <w:rPr>
          <w:rFonts w:ascii="바탕" w:eastAsia="바탕" w:hAnsi="바탕" w:hint="eastAsia"/>
          <w:color w:val="333333"/>
          <w:sz w:val="22"/>
          <w:szCs w:val="22"/>
        </w:rPr>
        <w:t xml:space="preserve"> 한다.”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11.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그러면 무엇이 바람의 요소인가? 바람의 요소는 내적인 것과 외적인 것이 있다.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그러면 무엇이 내적인 바람의 요소인가? 몸 안에 있고 개개인에 속하는 바람과 바람 기운과 업에서 생긴 것은 무엇이건 이를 일러 내적인 바람의 요소라 한다. 예를 들면 올라가는 바람, 내려가는 바람, 복부에 있는 바람, 창자에 있는 바람, 온몸에 움직이는 바람, 들숨과 날숨이다. 그 외에도 몸 안에 있고 개개인에 속하는 바람과 바람 기운과 업에서 생긴 것은 무엇이건 이를 일러 내적인 바람의 요소라 한다.</w:t>
      </w:r>
    </w:p>
    <w:p w:rsidR="00575EA1" w:rsidRDefault="00575EA1" w:rsidP="00575EA1">
      <w:pPr>
        <w:pStyle w:val="10"/>
        <w:rPr>
          <w:color w:val="333333"/>
          <w:sz w:val="18"/>
          <w:szCs w:val="18"/>
        </w:rPr>
      </w:pPr>
      <w:r>
        <w:rPr>
          <w:rFonts w:ascii="바탕" w:eastAsia="바탕" w:hAnsi="바탕" w:hint="eastAsia"/>
          <w:color w:val="333333"/>
          <w:sz w:val="22"/>
          <w:szCs w:val="22"/>
        </w:rPr>
        <w:t xml:space="preserve">내적인 바람의 요소든 외적인 바람의 요소든 그것은 단지 바람의 요소일 뿐이다. 이에 대해 ‘이것은 내 것이 아니다. 이것은 내가 아니다. 이것은 나의 자아가 아니다.’라고 있는 그대로 바른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보아야 한다. 이와 같이 이것을 있는 그대로 바르게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 바람의 요소를 </w:t>
      </w:r>
      <w:proofErr w:type="spellStart"/>
      <w:r>
        <w:rPr>
          <w:rFonts w:ascii="바탕" w:eastAsia="바탕" w:hAnsi="바탕" w:hint="eastAsia"/>
          <w:color w:val="333333"/>
          <w:sz w:val="22"/>
          <w:szCs w:val="22"/>
        </w:rPr>
        <w:t>염오하고</w:t>
      </w:r>
      <w:proofErr w:type="spellEnd"/>
      <w:r>
        <w:rPr>
          <w:rFonts w:ascii="바탕" w:eastAsia="바탕" w:hAnsi="바탕" w:hint="eastAsia"/>
          <w:color w:val="333333"/>
          <w:sz w:val="22"/>
          <w:szCs w:val="22"/>
        </w:rPr>
        <w:t xml:space="preserve"> 마음이 바람의 요소에 대한 탐욕을 </w:t>
      </w:r>
      <w:proofErr w:type="spellStart"/>
      <w:r>
        <w:rPr>
          <w:rFonts w:ascii="바탕" w:eastAsia="바탕" w:hAnsi="바탕" w:hint="eastAsia"/>
          <w:color w:val="333333"/>
          <w:sz w:val="22"/>
          <w:szCs w:val="22"/>
        </w:rPr>
        <w:t>빛바래게</w:t>
      </w:r>
      <w:proofErr w:type="spellEnd"/>
      <w:r>
        <w:rPr>
          <w:rFonts w:ascii="바탕" w:eastAsia="바탕" w:hAnsi="바탕" w:hint="eastAsia"/>
          <w:color w:val="333333"/>
          <w:sz w:val="22"/>
          <w:szCs w:val="22"/>
        </w:rPr>
        <w:t xml:space="preserve"> 한다.”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12.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그러면 무엇이 허공의 요소인가? 허공의 요소는 내적인 것과 외적인 것이 있다.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그러면 무엇이 내적인 허공의 요소인가? 몸 안에 있고 개개인에 속하는 허공과 허공에 속하는 것과 업에서 생긴 것은 무엇이건 이를 일러 내적인 허공의 요소라 한다. 예를 들면 귓구멍, 콧구멍, 입이다. 그리고 먹고 마시고 씹고 맛본 것이 넘어가는 목구멍과, 먹고 마시고 씹고 맛본 것이 머무는 곳, 먹고 마시고 씹고 맛본 것이 나가는 곳이다. 그 외에도 몸 안에 있고 개개인에 속하는 허공과 허공에 속하는 것과 업에서 생긴 것을 일러 내적인 허공의 요소라 한다.</w:t>
      </w:r>
    </w:p>
    <w:p w:rsidR="00575EA1" w:rsidRDefault="00575EA1" w:rsidP="00575EA1">
      <w:pPr>
        <w:pStyle w:val="10"/>
        <w:rPr>
          <w:color w:val="333333"/>
          <w:sz w:val="18"/>
          <w:szCs w:val="18"/>
        </w:rPr>
      </w:pPr>
      <w:r>
        <w:rPr>
          <w:rFonts w:ascii="바탕" w:eastAsia="바탕" w:hAnsi="바탕" w:hint="eastAsia"/>
          <w:color w:val="333333"/>
          <w:sz w:val="22"/>
          <w:szCs w:val="22"/>
        </w:rPr>
        <w:t xml:space="preserve">내적인 허공의 요소든 외적인 허공의 요소든 그것은 단지 허공의 요소일 뿐이다. 이에 대해 ‘이것은 내 것이 아니다. 이것은 내가 아니다. 이것은 나의 자아가 아니다.’라고 있는 그대로 바른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보아야 한다. 이와 같이 이것을 있는 그대로 바르게 </w:t>
      </w:r>
      <w:proofErr w:type="spellStart"/>
      <w:r>
        <w:rPr>
          <w:rFonts w:ascii="바탕" w:eastAsia="바탕" w:hAnsi="바탕" w:hint="eastAsia"/>
          <w:color w:val="333333"/>
          <w:sz w:val="22"/>
          <w:szCs w:val="22"/>
        </w:rPr>
        <w:t>통찰지로</w:t>
      </w:r>
      <w:proofErr w:type="spellEnd"/>
      <w:r>
        <w:rPr>
          <w:rFonts w:ascii="바탕" w:eastAsia="바탕" w:hAnsi="바탕" w:hint="eastAsia"/>
          <w:color w:val="333333"/>
          <w:sz w:val="22"/>
          <w:szCs w:val="22"/>
        </w:rPr>
        <w:t xml:space="preserve"> 보아 바람의 요소를 </w:t>
      </w:r>
      <w:proofErr w:type="spellStart"/>
      <w:r>
        <w:rPr>
          <w:rFonts w:ascii="바탕" w:eastAsia="바탕" w:hAnsi="바탕" w:hint="eastAsia"/>
          <w:color w:val="333333"/>
          <w:sz w:val="22"/>
          <w:szCs w:val="22"/>
        </w:rPr>
        <w:t>염오하고</w:t>
      </w:r>
      <w:proofErr w:type="spellEnd"/>
      <w:r>
        <w:rPr>
          <w:rFonts w:ascii="바탕" w:eastAsia="바탕" w:hAnsi="바탕" w:hint="eastAsia"/>
          <w:color w:val="333333"/>
          <w:sz w:val="22"/>
          <w:szCs w:val="22"/>
        </w:rPr>
        <w:t xml:space="preserve"> 허공이 바람의 요소에 대한 탐욕을 </w:t>
      </w:r>
      <w:proofErr w:type="spellStart"/>
      <w:r>
        <w:rPr>
          <w:rFonts w:ascii="바탕" w:eastAsia="바탕" w:hAnsi="바탕" w:hint="eastAsia"/>
          <w:color w:val="333333"/>
          <w:sz w:val="22"/>
          <w:szCs w:val="22"/>
        </w:rPr>
        <w:t>빛바래게</w:t>
      </w:r>
      <w:proofErr w:type="spellEnd"/>
      <w:r>
        <w:rPr>
          <w:rFonts w:ascii="바탕" w:eastAsia="바탕" w:hAnsi="바탕" w:hint="eastAsia"/>
          <w:color w:val="333333"/>
          <w:sz w:val="22"/>
          <w:szCs w:val="22"/>
        </w:rPr>
        <w:t xml:space="preserve"> 한다.”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13.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땅을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땅을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예를 들면 땅에 깨끗한 것을 던지기도 하고 더러운 것을 던지기도 하고 똥을 누기도 하고 오줌을 누기도 하고 침을 뱉기도 하고 고름을 짜서 버리기도 하고 피를 흘리기도 하지만, 땅은 그 때문에 놀라지도 않고 모욕을 당하지도 </w:t>
      </w:r>
      <w:r>
        <w:rPr>
          <w:rFonts w:ascii="바탕" w:eastAsia="바탕" w:hAnsi="바탕" w:hint="eastAsia"/>
          <w:color w:val="333333"/>
          <w:sz w:val="22"/>
          <w:szCs w:val="22"/>
        </w:rPr>
        <w:lastRenderedPageBreak/>
        <w:t xml:space="preserve">않고 </w:t>
      </w:r>
      <w:proofErr w:type="spellStart"/>
      <w:r>
        <w:rPr>
          <w:rFonts w:ascii="바탕" w:eastAsia="바탕" w:hAnsi="바탕" w:hint="eastAsia"/>
          <w:color w:val="333333"/>
          <w:sz w:val="22"/>
          <w:szCs w:val="22"/>
        </w:rPr>
        <w:t>넌더리치지도</w:t>
      </w:r>
      <w:proofErr w:type="spellEnd"/>
      <w:r>
        <w:rPr>
          <w:rFonts w:ascii="바탕" w:eastAsia="바탕" w:hAnsi="바탕" w:hint="eastAsia"/>
          <w:color w:val="333333"/>
          <w:sz w:val="22"/>
          <w:szCs w:val="22"/>
        </w:rPr>
        <w:t xml:space="preserve"> 않는다.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그와 같이 땅을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땅을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14.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물을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물을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예를 들면 물에 깨끗한 것을 씻기도 하고 더러운 것을 씻기도 하고 똥을 씻기도 하고 오줌을 씻기도 하고 침을 씻기도 하고 고름을 씻기도 하고 피를 씻기도 하지만, 물은 그 때문에 놀라지도 않고 모욕을 당하지도 않고 </w:t>
      </w:r>
      <w:proofErr w:type="spellStart"/>
      <w:r>
        <w:rPr>
          <w:rFonts w:ascii="바탕" w:eastAsia="바탕" w:hAnsi="바탕" w:hint="eastAsia"/>
          <w:color w:val="333333"/>
          <w:sz w:val="22"/>
          <w:szCs w:val="22"/>
        </w:rPr>
        <w:t>넌더리치지도</w:t>
      </w:r>
      <w:proofErr w:type="spellEnd"/>
      <w:r>
        <w:rPr>
          <w:rFonts w:ascii="바탕" w:eastAsia="바탕" w:hAnsi="바탕" w:hint="eastAsia"/>
          <w:color w:val="333333"/>
          <w:sz w:val="22"/>
          <w:szCs w:val="22"/>
        </w:rPr>
        <w:t xml:space="preserve"> 않는다.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그와 같이 물을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물을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15.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불을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불을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예를 들면 불이 깨끗한 것을 태우기도 하고 더러운 것을 태우기도 하고 똥을 태우기도 하고 오줌을 태우기도 하고 침을 태우기도 하고 고름을 태우기도 하고 피를 태우기도 하지만, 불은 그 때문에 놀라지도 않고 모욕을 당하지도 않고 </w:t>
      </w:r>
      <w:proofErr w:type="spellStart"/>
      <w:r>
        <w:rPr>
          <w:rFonts w:ascii="바탕" w:eastAsia="바탕" w:hAnsi="바탕" w:hint="eastAsia"/>
          <w:color w:val="333333"/>
          <w:sz w:val="22"/>
          <w:szCs w:val="22"/>
        </w:rPr>
        <w:t>넌더리치지도</w:t>
      </w:r>
      <w:proofErr w:type="spellEnd"/>
      <w:r>
        <w:rPr>
          <w:rFonts w:ascii="바탕" w:eastAsia="바탕" w:hAnsi="바탕" w:hint="eastAsia"/>
          <w:color w:val="333333"/>
          <w:sz w:val="22"/>
          <w:szCs w:val="22"/>
        </w:rPr>
        <w:t xml:space="preserve"> 않는다.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그와 같이 불을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불을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16.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바람을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바람을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예를 들면 바람이 깨끗한 것을 불어 날리기도 하고 더러운 것을 불어 날리기도 하고 똥을 불어 날리기도 하고 오줌을 불어 날리기도 하고 침을 불어 날리기도 하고 고름을 불어 날리기도 하고 피를 불어 날리기도 하지만, 바람은 그 때문에 놀라지도 않고 모욕을 당하지도 않고 </w:t>
      </w:r>
      <w:proofErr w:type="spellStart"/>
      <w:r>
        <w:rPr>
          <w:rFonts w:ascii="바탕" w:eastAsia="바탕" w:hAnsi="바탕" w:hint="eastAsia"/>
          <w:color w:val="333333"/>
          <w:sz w:val="22"/>
          <w:szCs w:val="22"/>
        </w:rPr>
        <w:t>넌더리치지도</w:t>
      </w:r>
      <w:proofErr w:type="spellEnd"/>
      <w:r>
        <w:rPr>
          <w:rFonts w:ascii="바탕" w:eastAsia="바탕" w:hAnsi="바탕" w:hint="eastAsia"/>
          <w:color w:val="333333"/>
          <w:sz w:val="22"/>
          <w:szCs w:val="22"/>
        </w:rPr>
        <w:t xml:space="preserve"> 않는다.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그와 같이 바람을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바람을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17.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허공을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허공을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예를 들면 허공이 어느 곳에도 머물지 않는 것처럼 그와 같이 허공을 닮는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허공을 닮는 수행을 닦으면 마음에 드는 </w:t>
      </w:r>
      <w:proofErr w:type="spellStart"/>
      <w:r>
        <w:rPr>
          <w:rFonts w:ascii="바탕" w:eastAsia="바탕" w:hAnsi="바탕" w:hint="eastAsia"/>
          <w:color w:val="333333"/>
          <w:sz w:val="22"/>
          <w:szCs w:val="22"/>
        </w:rPr>
        <w:t>감각접촉과</w:t>
      </w:r>
      <w:proofErr w:type="spellEnd"/>
      <w:r>
        <w:rPr>
          <w:rFonts w:ascii="바탕" w:eastAsia="바탕" w:hAnsi="바탕" w:hint="eastAsia"/>
          <w:color w:val="333333"/>
          <w:sz w:val="22"/>
          <w:szCs w:val="22"/>
        </w:rPr>
        <w:t xml:space="preserve"> 마음에 들지 않는 </w:t>
      </w:r>
      <w:proofErr w:type="spellStart"/>
      <w:r>
        <w:rPr>
          <w:rFonts w:ascii="바탕" w:eastAsia="바탕" w:hAnsi="바탕" w:hint="eastAsia"/>
          <w:color w:val="333333"/>
          <w:sz w:val="22"/>
          <w:szCs w:val="22"/>
        </w:rPr>
        <w:t>감각접촉이</w:t>
      </w:r>
      <w:proofErr w:type="spellEnd"/>
      <w:r>
        <w:rPr>
          <w:rFonts w:ascii="바탕" w:eastAsia="바탕" w:hAnsi="바탕" w:hint="eastAsia"/>
          <w:color w:val="333333"/>
          <w:sz w:val="22"/>
          <w:szCs w:val="22"/>
        </w:rPr>
        <w:t xml:space="preserve"> 일어나더라도 그런 것이 마음을 사로잡지 못할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18.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자애의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네가 자애의 수행을 닦으면 어떤 악의라도 다 제거될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19.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연민의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네가 연민의 수행을 닦으면 어떤 잔인함이라도 다 제거될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20.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더불어 기뻐함의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네가 더불어 기뻐함의 수행을 닦으면 어떤 싫어함이라도 다 제거될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lastRenderedPageBreak/>
        <w:t xml:space="preserve">21.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평온의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네가 평온의 수행을 닦으면 어떤 적의라도 다 제거될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22.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부정하다고 인식하는[不淨想]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네가 부정하다고 인식하는 수행을 닦으면 어떤 탐욕이라도 다 제거될 것이다.”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23.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무상을 인식하는[無常想] 수행을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네가 무상을 인식하는 수행을 닦으면 나라는 자만은 모두 제거될 것이다.”</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24.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들숨과 날숨에 대한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닦아라.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들숨날숨에</w:t>
      </w:r>
      <w:proofErr w:type="spellEnd"/>
      <w:r>
        <w:rPr>
          <w:rFonts w:ascii="바탕" w:eastAsia="바탕" w:hAnsi="바탕" w:hint="eastAsia"/>
          <w:color w:val="333333"/>
          <w:sz w:val="22"/>
          <w:szCs w:val="22"/>
        </w:rPr>
        <w:t xml:space="preserve"> 대한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닦고 거듭거듭 행하면 실로 큰 결실과 큰 이익이 있다.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그러면 어떻게 들숨과 날숨에 대한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닦고 어떻게 거듭거듭 행하면 큰 결실과 큰 이익이 있게 되는가?”</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25.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여기에 비구가 숲 속에 가거나 나무 아래에 가거나 빈방에 가거나 하여 가부좌를 틀고 상체를 곧추세우고 전면에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확립하여 앉는다. 그는 </w:t>
      </w:r>
      <w:proofErr w:type="spellStart"/>
      <w:r>
        <w:rPr>
          <w:rFonts w:ascii="바탕" w:eastAsia="바탕" w:hAnsi="바탕" w:hint="eastAsia"/>
          <w:color w:val="333333"/>
          <w:sz w:val="22"/>
          <w:szCs w:val="22"/>
        </w:rPr>
        <w:t>마음챙기면서</w:t>
      </w:r>
      <w:proofErr w:type="spellEnd"/>
      <w:r>
        <w:rPr>
          <w:rFonts w:ascii="바탕" w:eastAsia="바탕" w:hAnsi="바탕" w:hint="eastAsia"/>
          <w:color w:val="333333"/>
          <w:sz w:val="22"/>
          <w:szCs w:val="22"/>
        </w:rPr>
        <w:t xml:space="preserve"> 숨을 들이쉬고 </w:t>
      </w:r>
      <w:proofErr w:type="spellStart"/>
      <w:r>
        <w:rPr>
          <w:rFonts w:ascii="바탕" w:eastAsia="바탕" w:hAnsi="바탕" w:hint="eastAsia"/>
          <w:color w:val="333333"/>
          <w:sz w:val="22"/>
          <w:szCs w:val="22"/>
        </w:rPr>
        <w:t>마음챙기면서</w:t>
      </w:r>
      <w:proofErr w:type="spellEnd"/>
      <w:r>
        <w:rPr>
          <w:rFonts w:ascii="바탕" w:eastAsia="바탕" w:hAnsi="바탕" w:hint="eastAsia"/>
          <w:color w:val="333333"/>
          <w:sz w:val="22"/>
          <w:szCs w:val="22"/>
        </w:rPr>
        <w:t xml:space="preserve"> 숨을 내쉰다.”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26. </w:t>
      </w:r>
      <w:r>
        <w:rPr>
          <w:rFonts w:ascii="바탕" w:eastAsia="바탕" w:hAnsi="바탕" w:hint="eastAsia"/>
          <w:color w:val="333333"/>
          <w:sz w:val="22"/>
          <w:szCs w:val="22"/>
        </w:rPr>
        <w:t>“① 길게 들이쉬면서는 ‘길게 들이쉰다.’고 꿰뚫어 알고, 길게 내쉬면서는 ‘길게 내쉰다.’고 꿰뚫어 안다. ② 짧게 들이쉬면서는 ‘짧게 들이쉰다.’고 꿰뚫어 알고, 짧게 내쉬면서는 ‘짧게 내쉰다.’고 꿰뚫어 안다. ③ ‘온몸을 경험하면서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‘온몸을 경험하면서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④ ‘몸의 작용[身行]을 편안히 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‘몸의 작용을 편안히 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27. </w:t>
      </w:r>
      <w:r>
        <w:rPr>
          <w:rFonts w:ascii="바탕" w:eastAsia="바탕" w:hAnsi="바탕" w:hint="eastAsia"/>
          <w:color w:val="333333"/>
          <w:sz w:val="22"/>
          <w:szCs w:val="22"/>
        </w:rPr>
        <w:t>“⑤ ‘희열을 경험하면서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‘희열을 경험하면서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⑥ ‘행복을 경험하면서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‘행복을 경험하면서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⑦ ‘마음의 작용[</w:t>
      </w:r>
      <w:proofErr w:type="spellStart"/>
      <w:r>
        <w:rPr>
          <w:rFonts w:ascii="바탕" w:eastAsia="바탕" w:hAnsi="바탕" w:hint="eastAsia"/>
          <w:color w:val="333333"/>
          <w:sz w:val="22"/>
          <w:szCs w:val="22"/>
        </w:rPr>
        <w:t>心行</w:t>
      </w:r>
      <w:proofErr w:type="spellEnd"/>
      <w:r>
        <w:rPr>
          <w:rFonts w:ascii="바탕" w:eastAsia="바탕" w:hAnsi="바탕" w:hint="eastAsia"/>
          <w:color w:val="333333"/>
          <w:sz w:val="22"/>
          <w:szCs w:val="22"/>
        </w:rPr>
        <w:t>]을 경험하면서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‘마음의 작용을 경험하면서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⑧ ‘마음의 작용을 편안히 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‘마음의 작용을 편안히 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28. </w:t>
      </w:r>
      <w:r>
        <w:rPr>
          <w:rFonts w:ascii="바탕" w:eastAsia="바탕" w:hAnsi="바탕" w:hint="eastAsia"/>
          <w:color w:val="333333"/>
          <w:sz w:val="22"/>
          <w:szCs w:val="22"/>
        </w:rPr>
        <w:t>“⑨ ‘마음을 경험하면서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‘마음을 경험하면서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⑩ ‘마음을 기쁘게 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‘마음을 기쁘게 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⑪ ‘마음을 집중하면서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‘마음을 집중하면서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⑫ ‘마음을 해탈케 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‘마음을 해탈케 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rFonts w:ascii="바탕" w:eastAsia="바탕" w:hAnsi="바탕"/>
          <w:color w:val="333333"/>
          <w:sz w:val="22"/>
          <w:szCs w:val="22"/>
        </w:rPr>
      </w:pPr>
      <w:r>
        <w:rPr>
          <w:rFonts w:ascii="바탕" w:eastAsia="바탕" w:hAnsi="바탕" w:hint="eastAsia"/>
          <w:b/>
          <w:bCs/>
          <w:i/>
          <w:iCs/>
          <w:color w:val="333333"/>
          <w:sz w:val="22"/>
          <w:szCs w:val="22"/>
        </w:rPr>
        <w:t xml:space="preserve">29. </w:t>
      </w:r>
      <w:r>
        <w:rPr>
          <w:rFonts w:ascii="바탕" w:eastAsia="바탕" w:hAnsi="바탕" w:hint="eastAsia"/>
          <w:color w:val="333333"/>
          <w:sz w:val="22"/>
          <w:szCs w:val="22"/>
        </w:rPr>
        <w:t>“⑬ ‘무상을 관찰하면서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‘무상을 관찰하면서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xml:space="preserve">. ⑭ ‘탐욕이 </w:t>
      </w:r>
      <w:proofErr w:type="spellStart"/>
      <w:r>
        <w:rPr>
          <w:rFonts w:ascii="바탕" w:eastAsia="바탕" w:hAnsi="바탕" w:hint="eastAsia"/>
          <w:color w:val="333333"/>
          <w:sz w:val="22"/>
          <w:szCs w:val="22"/>
        </w:rPr>
        <w:t>빛바램을</w:t>
      </w:r>
      <w:proofErr w:type="spellEnd"/>
      <w:r>
        <w:rPr>
          <w:rFonts w:ascii="바탕" w:eastAsia="바탕" w:hAnsi="바탕" w:hint="eastAsia"/>
          <w:color w:val="333333"/>
          <w:sz w:val="22"/>
          <w:szCs w:val="22"/>
        </w:rPr>
        <w:t xml:space="preserve"> 관찰하면서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xml:space="preserve">, ‘탐욕이 </w:t>
      </w:r>
      <w:proofErr w:type="spellStart"/>
      <w:r>
        <w:rPr>
          <w:rFonts w:ascii="바탕" w:eastAsia="바탕" w:hAnsi="바탕" w:hint="eastAsia"/>
          <w:color w:val="333333"/>
          <w:sz w:val="22"/>
          <w:szCs w:val="22"/>
        </w:rPr>
        <w:t>빛바람을</w:t>
      </w:r>
      <w:proofErr w:type="spellEnd"/>
      <w:r>
        <w:rPr>
          <w:rFonts w:ascii="바탕" w:eastAsia="바탕" w:hAnsi="바탕" w:hint="eastAsia"/>
          <w:color w:val="333333"/>
          <w:sz w:val="22"/>
          <w:szCs w:val="22"/>
        </w:rPr>
        <w:t xml:space="preserve"> 관찰하면서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⑮ ‘소멸을 관찰하면서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‘소멸을 관찰하면서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w:t>
      </w:r>
      <w:r>
        <w:rPr>
          <w:rFonts w:hint="eastAsia"/>
          <w:color w:val="333333"/>
          <w:sz w:val="22"/>
          <w:szCs w:val="22"/>
        </w:rPr>
        <w:t xml:space="preserve"> </w:t>
      </w:r>
    </w:p>
    <w:p w:rsidR="00575EA1" w:rsidRDefault="00575EA1" w:rsidP="00575EA1">
      <w:pPr>
        <w:pStyle w:val="10"/>
        <w:rPr>
          <w:rFonts w:ascii="바탕" w:eastAsia="바탕" w:hAnsi="바탕" w:hint="eastAsia"/>
          <w:color w:val="333333"/>
          <w:sz w:val="22"/>
          <w:szCs w:val="22"/>
        </w:rPr>
      </w:pPr>
      <w:r>
        <w:rPr>
          <w:rFonts w:ascii="MS Mincho" w:eastAsia="MS Mincho" w:hAnsi="MS Mincho" w:cs="MS Mincho" w:hint="eastAsia"/>
          <w:color w:val="333333"/>
          <w:sz w:val="22"/>
          <w:szCs w:val="22"/>
        </w:rPr>
        <w:t>⑯</w:t>
      </w:r>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놓아버림을</w:t>
      </w:r>
      <w:proofErr w:type="spellEnd"/>
      <w:r>
        <w:rPr>
          <w:rFonts w:ascii="바탕" w:eastAsia="바탕" w:hAnsi="바탕" w:hint="eastAsia"/>
          <w:color w:val="333333"/>
          <w:sz w:val="22"/>
          <w:szCs w:val="22"/>
        </w:rPr>
        <w:t xml:space="preserve"> 관찰하면서 들이쉬리라.’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공부짓고</w:t>
      </w:r>
      <w:proofErr w:type="spellEnd"/>
      <w:r>
        <w:rPr>
          <w:rFonts w:ascii="바탕" w:eastAsia="바탕" w:hAnsi="바탕" w:hint="eastAsia"/>
          <w:color w:val="333333"/>
          <w:sz w:val="22"/>
          <w:szCs w:val="22"/>
        </w:rPr>
        <w:t>, ‘</w:t>
      </w:r>
      <w:proofErr w:type="spellStart"/>
      <w:r>
        <w:rPr>
          <w:rFonts w:ascii="바탕" w:eastAsia="바탕" w:hAnsi="바탕" w:hint="eastAsia"/>
          <w:color w:val="333333"/>
          <w:sz w:val="22"/>
          <w:szCs w:val="22"/>
        </w:rPr>
        <w:t>놓아버림을</w:t>
      </w:r>
      <w:proofErr w:type="spellEnd"/>
      <w:r>
        <w:rPr>
          <w:rFonts w:ascii="바탕" w:eastAsia="바탕" w:hAnsi="바탕" w:hint="eastAsia"/>
          <w:color w:val="333333"/>
          <w:sz w:val="22"/>
          <w:szCs w:val="22"/>
        </w:rPr>
        <w:t xml:space="preserve"> 관찰하면서 내쉬리라.’</w:t>
      </w:r>
      <w:proofErr w:type="spellStart"/>
      <w:r>
        <w:rPr>
          <w:rFonts w:ascii="바탕" w:eastAsia="바탕" w:hAnsi="바탕" w:hint="eastAsia"/>
          <w:color w:val="333333"/>
          <w:sz w:val="22"/>
          <w:szCs w:val="22"/>
        </w:rPr>
        <w:t>며</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공부짓는다</w:t>
      </w:r>
      <w:proofErr w:type="spellEnd"/>
      <w:r>
        <w:rPr>
          <w:rFonts w:ascii="바탕" w:eastAsia="바탕" w:hAnsi="바탕" w:hint="eastAsia"/>
          <w:color w:val="333333"/>
          <w:sz w:val="22"/>
          <w:szCs w:val="22"/>
        </w:rPr>
        <w:t xml:space="preserve">.”  </w:t>
      </w:r>
    </w:p>
    <w:p w:rsidR="00575EA1" w:rsidRDefault="00575EA1" w:rsidP="00575EA1">
      <w:pPr>
        <w:pStyle w:val="10"/>
        <w:rPr>
          <w:rFonts w:hint="eastAsia"/>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i/>
          <w:iCs/>
          <w:color w:val="333333"/>
          <w:sz w:val="22"/>
          <w:szCs w:val="22"/>
        </w:rPr>
        <w:t xml:space="preserve">30. </w:t>
      </w:r>
      <w:r>
        <w:rPr>
          <w:rFonts w:ascii="바탕" w:eastAsia="바탕" w:hAnsi="바탕" w:hint="eastAsia"/>
          <w:color w:val="333333"/>
          <w:sz w:val="22"/>
          <w:szCs w:val="22"/>
        </w:rPr>
        <w:t>“</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이와 같이 들숨과 날숨에 대한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닦고 이와 같이 거듭거듭 행하면 실로 큰 결실과 큰 이익이 잇다. </w:t>
      </w:r>
      <w:proofErr w:type="spellStart"/>
      <w:r>
        <w:rPr>
          <w:rFonts w:ascii="바탕" w:eastAsia="바탕" w:hAnsi="바탕" w:hint="eastAsia"/>
          <w:color w:val="333333"/>
          <w:sz w:val="22"/>
          <w:szCs w:val="22"/>
        </w:rPr>
        <w:t>라훌라야</w:t>
      </w:r>
      <w:proofErr w:type="spellEnd"/>
      <w:r>
        <w:rPr>
          <w:rFonts w:ascii="바탕" w:eastAsia="바탕" w:hAnsi="바탕" w:hint="eastAsia"/>
          <w:color w:val="333333"/>
          <w:sz w:val="22"/>
          <w:szCs w:val="22"/>
        </w:rPr>
        <w:t xml:space="preserve">, 이와 같이 들숨과 날숨에 대한 </w:t>
      </w:r>
      <w:proofErr w:type="spellStart"/>
      <w:r>
        <w:rPr>
          <w:rFonts w:ascii="바탕" w:eastAsia="바탕" w:hAnsi="바탕" w:hint="eastAsia"/>
          <w:color w:val="333333"/>
          <w:sz w:val="22"/>
          <w:szCs w:val="22"/>
        </w:rPr>
        <w:t>마음챙김을</w:t>
      </w:r>
      <w:proofErr w:type="spellEnd"/>
      <w:r>
        <w:rPr>
          <w:rFonts w:ascii="바탕" w:eastAsia="바탕" w:hAnsi="바탕" w:hint="eastAsia"/>
          <w:color w:val="333333"/>
          <w:sz w:val="22"/>
          <w:szCs w:val="22"/>
        </w:rPr>
        <w:t xml:space="preserve"> 닦고 이와 같이 거듭거듭 행하면 </w:t>
      </w:r>
      <w:r>
        <w:rPr>
          <w:rFonts w:ascii="바탕" w:eastAsia="바탕" w:hAnsi="바탕" w:hint="eastAsia"/>
          <w:b/>
          <w:bCs/>
          <w:color w:val="333333"/>
          <w:sz w:val="22"/>
          <w:szCs w:val="22"/>
        </w:rPr>
        <w:t xml:space="preserve">마지막 들숨과 날숨이 소멸할 때에도 [멸한다고]안다. </w:t>
      </w:r>
      <w:r>
        <w:rPr>
          <w:rFonts w:ascii="바탕" w:eastAsia="바탕" w:hAnsi="바탕" w:hint="eastAsia"/>
          <w:b/>
          <w:bCs/>
          <w:color w:val="333333"/>
          <w:sz w:val="22"/>
          <w:szCs w:val="22"/>
          <w:u w:val="single" w:color="000000"/>
        </w:rPr>
        <w:t>그것을 모른 채 멸하지 않는다.</w:t>
      </w:r>
      <w:r>
        <w:rPr>
          <w:rFonts w:ascii="바탕" w:eastAsia="바탕" w:hAnsi="바탕" w:hint="eastAsia"/>
          <w:b/>
          <w:bCs/>
          <w:color w:val="333333"/>
          <w:sz w:val="22"/>
          <w:szCs w:val="22"/>
        </w:rPr>
        <w:t>”</w:t>
      </w:r>
    </w:p>
    <w:p w:rsidR="00575EA1" w:rsidRDefault="00575EA1" w:rsidP="00575EA1">
      <w:pPr>
        <w:pStyle w:val="10"/>
        <w:rPr>
          <w:color w:val="333333"/>
          <w:sz w:val="18"/>
          <w:szCs w:val="18"/>
        </w:rPr>
      </w:pPr>
      <w:r>
        <w:rPr>
          <w:rFonts w:ascii="바탕" w:eastAsia="바탕" w:hAnsi="바탕" w:hint="eastAsia"/>
          <w:color w:val="333333"/>
          <w:sz w:val="22"/>
          <w:szCs w:val="22"/>
        </w:rPr>
        <w:t xml:space="preserve">세존께서는 이와 같이 설하였다. </w:t>
      </w:r>
      <w:proofErr w:type="spellStart"/>
      <w:r>
        <w:rPr>
          <w:rFonts w:ascii="바탕" w:eastAsia="바탕" w:hAnsi="바탕" w:hint="eastAsia"/>
          <w:color w:val="333333"/>
          <w:sz w:val="22"/>
          <w:szCs w:val="22"/>
        </w:rPr>
        <w:t>라훌라</w:t>
      </w:r>
      <w:proofErr w:type="spellEnd"/>
      <w:r>
        <w:rPr>
          <w:rFonts w:ascii="바탕" w:eastAsia="바탕" w:hAnsi="바탕" w:hint="eastAsia"/>
          <w:color w:val="333333"/>
          <w:sz w:val="22"/>
          <w:szCs w:val="22"/>
        </w:rPr>
        <w:t xml:space="preserve"> </w:t>
      </w:r>
      <w:proofErr w:type="spellStart"/>
      <w:r>
        <w:rPr>
          <w:rFonts w:ascii="바탕" w:eastAsia="바탕" w:hAnsi="바탕" w:hint="eastAsia"/>
          <w:color w:val="333333"/>
          <w:sz w:val="22"/>
          <w:szCs w:val="22"/>
        </w:rPr>
        <w:t>존자는</w:t>
      </w:r>
      <w:proofErr w:type="spellEnd"/>
      <w:r>
        <w:rPr>
          <w:rFonts w:ascii="바탕" w:eastAsia="바탕" w:hAnsi="바탕" w:hint="eastAsia"/>
          <w:color w:val="333333"/>
          <w:sz w:val="22"/>
          <w:szCs w:val="22"/>
        </w:rPr>
        <w:t xml:space="preserve"> 흡족한 마음으로 세존의 말씀을 크게 기뻐하였다.</w:t>
      </w:r>
    </w:p>
    <w:p w:rsidR="00575EA1" w:rsidRDefault="00575EA1" w:rsidP="00575EA1">
      <w:pPr>
        <w:pStyle w:val="10"/>
        <w:rPr>
          <w:color w:val="333333"/>
          <w:sz w:val="18"/>
          <w:szCs w:val="18"/>
        </w:rPr>
      </w:pPr>
      <w:r>
        <w:rPr>
          <w:rFonts w:ascii="바탕" w:eastAsia="바탕" w:hAnsi="바탕" w:hint="eastAsia"/>
          <w:color w:val="333333"/>
          <w:sz w:val="18"/>
          <w:szCs w:val="18"/>
        </w:rPr>
        <w:t xml:space="preserve">  </w:t>
      </w:r>
    </w:p>
    <w:p w:rsidR="00575EA1" w:rsidRDefault="00575EA1" w:rsidP="00575EA1">
      <w:pPr>
        <w:pStyle w:val="10"/>
        <w:rPr>
          <w:color w:val="333333"/>
          <w:sz w:val="18"/>
          <w:szCs w:val="18"/>
        </w:rPr>
      </w:pPr>
      <w:r>
        <w:rPr>
          <w:rFonts w:ascii="바탕" w:eastAsia="바탕" w:hAnsi="바탕" w:hint="eastAsia"/>
          <w:b/>
          <w:bCs/>
          <w:color w:val="333333"/>
        </w:rPr>
        <w:lastRenderedPageBreak/>
        <w:t xml:space="preserve">                            </w:t>
      </w:r>
      <w:proofErr w:type="spellStart"/>
      <w:r>
        <w:rPr>
          <w:rFonts w:ascii="바탕" w:eastAsia="바탕" w:hAnsi="바탕" w:hint="eastAsia"/>
          <w:b/>
          <w:bCs/>
          <w:color w:val="333333"/>
        </w:rPr>
        <w:t>라훌라를</w:t>
      </w:r>
      <w:proofErr w:type="spellEnd"/>
      <w:r>
        <w:rPr>
          <w:rFonts w:ascii="바탕" w:eastAsia="바탕" w:hAnsi="바탕" w:hint="eastAsia"/>
          <w:b/>
          <w:bCs/>
          <w:color w:val="333333"/>
        </w:rPr>
        <w:t xml:space="preserve"> 교계한 긴 경(</w:t>
      </w:r>
      <w:proofErr w:type="spellStart"/>
      <w:r>
        <w:rPr>
          <w:rFonts w:ascii="바탕" w:eastAsia="바탕" w:hAnsi="바탕" w:hint="eastAsia"/>
          <w:b/>
          <w:bCs/>
          <w:color w:val="333333"/>
        </w:rPr>
        <w:t>M62</w:t>
      </w:r>
      <w:proofErr w:type="spellEnd"/>
      <w:r>
        <w:rPr>
          <w:rFonts w:ascii="바탕" w:eastAsia="바탕" w:hAnsi="바탕" w:hint="eastAsia"/>
          <w:b/>
          <w:bCs/>
          <w:color w:val="333333"/>
        </w:rPr>
        <w:t xml:space="preserve">)이 끝났다. </w:t>
      </w:r>
    </w:p>
    <w:p w:rsidR="00DD55E9" w:rsidRDefault="00DD55E9" w:rsidP="00575EA1">
      <w:pPr>
        <w:jc w:val="left"/>
        <w:rPr>
          <w:lang w:eastAsia="ko-KR"/>
        </w:rPr>
      </w:pPr>
    </w:p>
    <w:sectPr w:rsidR="00DD55E9" w:rsidSect="00DD55E9">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A00002BF" w:usb1="68C7FCFB" w:usb2="00000010"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575EA1"/>
    <w:rsid w:val="000006B9"/>
    <w:rsid w:val="000010EE"/>
    <w:rsid w:val="00003527"/>
    <w:rsid w:val="00003ABC"/>
    <w:rsid w:val="00004EEE"/>
    <w:rsid w:val="000052E5"/>
    <w:rsid w:val="0000605A"/>
    <w:rsid w:val="000105F8"/>
    <w:rsid w:val="00010C07"/>
    <w:rsid w:val="0001246F"/>
    <w:rsid w:val="000163DD"/>
    <w:rsid w:val="00022F35"/>
    <w:rsid w:val="00023A9C"/>
    <w:rsid w:val="0002540F"/>
    <w:rsid w:val="00026461"/>
    <w:rsid w:val="00027021"/>
    <w:rsid w:val="0002720A"/>
    <w:rsid w:val="00027ABF"/>
    <w:rsid w:val="000344F7"/>
    <w:rsid w:val="00036BAC"/>
    <w:rsid w:val="00037287"/>
    <w:rsid w:val="00037A4D"/>
    <w:rsid w:val="00040953"/>
    <w:rsid w:val="00040BFC"/>
    <w:rsid w:val="00041AEF"/>
    <w:rsid w:val="00042145"/>
    <w:rsid w:val="000428F7"/>
    <w:rsid w:val="00042C61"/>
    <w:rsid w:val="00042E97"/>
    <w:rsid w:val="0004419D"/>
    <w:rsid w:val="000456BE"/>
    <w:rsid w:val="000475B8"/>
    <w:rsid w:val="00051A67"/>
    <w:rsid w:val="00053957"/>
    <w:rsid w:val="0005435D"/>
    <w:rsid w:val="00056951"/>
    <w:rsid w:val="000574F7"/>
    <w:rsid w:val="00062893"/>
    <w:rsid w:val="00062F27"/>
    <w:rsid w:val="00063385"/>
    <w:rsid w:val="00067F30"/>
    <w:rsid w:val="00073879"/>
    <w:rsid w:val="00075756"/>
    <w:rsid w:val="000757B5"/>
    <w:rsid w:val="0007733C"/>
    <w:rsid w:val="00077E1D"/>
    <w:rsid w:val="00080932"/>
    <w:rsid w:val="00081B95"/>
    <w:rsid w:val="0008277B"/>
    <w:rsid w:val="00083B79"/>
    <w:rsid w:val="00087450"/>
    <w:rsid w:val="00090E52"/>
    <w:rsid w:val="00094AC3"/>
    <w:rsid w:val="000954D4"/>
    <w:rsid w:val="00095ED2"/>
    <w:rsid w:val="000967DB"/>
    <w:rsid w:val="00097A73"/>
    <w:rsid w:val="000A04CB"/>
    <w:rsid w:val="000A1235"/>
    <w:rsid w:val="000A1EDE"/>
    <w:rsid w:val="000A2B3D"/>
    <w:rsid w:val="000A4729"/>
    <w:rsid w:val="000A6E31"/>
    <w:rsid w:val="000B0EFE"/>
    <w:rsid w:val="000B100B"/>
    <w:rsid w:val="000B1300"/>
    <w:rsid w:val="000B1E11"/>
    <w:rsid w:val="000B26FC"/>
    <w:rsid w:val="000B2ECC"/>
    <w:rsid w:val="000B3A05"/>
    <w:rsid w:val="000B63EA"/>
    <w:rsid w:val="000B6FAC"/>
    <w:rsid w:val="000C0108"/>
    <w:rsid w:val="000C0A94"/>
    <w:rsid w:val="000C1B41"/>
    <w:rsid w:val="000C1E5F"/>
    <w:rsid w:val="000C237A"/>
    <w:rsid w:val="000C3450"/>
    <w:rsid w:val="000C4995"/>
    <w:rsid w:val="000C5959"/>
    <w:rsid w:val="000C59F1"/>
    <w:rsid w:val="000C6446"/>
    <w:rsid w:val="000D086D"/>
    <w:rsid w:val="000D179A"/>
    <w:rsid w:val="000D1D18"/>
    <w:rsid w:val="000D3298"/>
    <w:rsid w:val="000D5AF7"/>
    <w:rsid w:val="000E0A1E"/>
    <w:rsid w:val="000E148E"/>
    <w:rsid w:val="000E21B6"/>
    <w:rsid w:val="000E429B"/>
    <w:rsid w:val="000E49E8"/>
    <w:rsid w:val="000E5A69"/>
    <w:rsid w:val="000E5DCB"/>
    <w:rsid w:val="000E71AB"/>
    <w:rsid w:val="000F2223"/>
    <w:rsid w:val="000F23AA"/>
    <w:rsid w:val="000F4692"/>
    <w:rsid w:val="000F661D"/>
    <w:rsid w:val="000F7491"/>
    <w:rsid w:val="0010007B"/>
    <w:rsid w:val="00100248"/>
    <w:rsid w:val="00100BE6"/>
    <w:rsid w:val="00100E7C"/>
    <w:rsid w:val="001031BB"/>
    <w:rsid w:val="00105802"/>
    <w:rsid w:val="00106961"/>
    <w:rsid w:val="00106A34"/>
    <w:rsid w:val="001076EF"/>
    <w:rsid w:val="00107BA7"/>
    <w:rsid w:val="00111DA9"/>
    <w:rsid w:val="00117C3A"/>
    <w:rsid w:val="00123076"/>
    <w:rsid w:val="00123836"/>
    <w:rsid w:val="00124071"/>
    <w:rsid w:val="00124FF9"/>
    <w:rsid w:val="001301D4"/>
    <w:rsid w:val="001326FE"/>
    <w:rsid w:val="001347DA"/>
    <w:rsid w:val="00134EDA"/>
    <w:rsid w:val="0013503E"/>
    <w:rsid w:val="00136EDA"/>
    <w:rsid w:val="001373C8"/>
    <w:rsid w:val="0014048E"/>
    <w:rsid w:val="00141EE3"/>
    <w:rsid w:val="00142A24"/>
    <w:rsid w:val="00142E26"/>
    <w:rsid w:val="00147260"/>
    <w:rsid w:val="00147D01"/>
    <w:rsid w:val="00150110"/>
    <w:rsid w:val="0015226D"/>
    <w:rsid w:val="00152797"/>
    <w:rsid w:val="0015379E"/>
    <w:rsid w:val="00153A89"/>
    <w:rsid w:val="001554A1"/>
    <w:rsid w:val="001566A6"/>
    <w:rsid w:val="00160CE3"/>
    <w:rsid w:val="00161CB3"/>
    <w:rsid w:val="001640FB"/>
    <w:rsid w:val="00164F89"/>
    <w:rsid w:val="00165D21"/>
    <w:rsid w:val="001700F7"/>
    <w:rsid w:val="00170625"/>
    <w:rsid w:val="00170D39"/>
    <w:rsid w:val="0017280A"/>
    <w:rsid w:val="00174354"/>
    <w:rsid w:val="00174A21"/>
    <w:rsid w:val="00174ACA"/>
    <w:rsid w:val="001752D1"/>
    <w:rsid w:val="0017674C"/>
    <w:rsid w:val="00177C5E"/>
    <w:rsid w:val="0018069E"/>
    <w:rsid w:val="001823B6"/>
    <w:rsid w:val="001863CD"/>
    <w:rsid w:val="00187105"/>
    <w:rsid w:val="00187794"/>
    <w:rsid w:val="00187A07"/>
    <w:rsid w:val="00187D66"/>
    <w:rsid w:val="00190584"/>
    <w:rsid w:val="00192A08"/>
    <w:rsid w:val="0019348C"/>
    <w:rsid w:val="001959AC"/>
    <w:rsid w:val="001960E6"/>
    <w:rsid w:val="001A13B0"/>
    <w:rsid w:val="001A2299"/>
    <w:rsid w:val="001A2459"/>
    <w:rsid w:val="001A3071"/>
    <w:rsid w:val="001A41DA"/>
    <w:rsid w:val="001A7984"/>
    <w:rsid w:val="001A79E7"/>
    <w:rsid w:val="001B0E01"/>
    <w:rsid w:val="001B11E9"/>
    <w:rsid w:val="001B15C1"/>
    <w:rsid w:val="001B361F"/>
    <w:rsid w:val="001B4067"/>
    <w:rsid w:val="001B6360"/>
    <w:rsid w:val="001C12D8"/>
    <w:rsid w:val="001C181E"/>
    <w:rsid w:val="001C281B"/>
    <w:rsid w:val="001C3618"/>
    <w:rsid w:val="001C4F70"/>
    <w:rsid w:val="001C50C8"/>
    <w:rsid w:val="001C5475"/>
    <w:rsid w:val="001D000F"/>
    <w:rsid w:val="001D135E"/>
    <w:rsid w:val="001D3E9B"/>
    <w:rsid w:val="001D5CEA"/>
    <w:rsid w:val="001D5D87"/>
    <w:rsid w:val="001E0421"/>
    <w:rsid w:val="001E0FC4"/>
    <w:rsid w:val="001E2804"/>
    <w:rsid w:val="001E2903"/>
    <w:rsid w:val="001E43F1"/>
    <w:rsid w:val="001E4B1F"/>
    <w:rsid w:val="001E608D"/>
    <w:rsid w:val="001E6822"/>
    <w:rsid w:val="001E79DA"/>
    <w:rsid w:val="001F0646"/>
    <w:rsid w:val="001F0FE2"/>
    <w:rsid w:val="001F156A"/>
    <w:rsid w:val="001F3C93"/>
    <w:rsid w:val="001F5B49"/>
    <w:rsid w:val="001F697F"/>
    <w:rsid w:val="001F6D3D"/>
    <w:rsid w:val="001F7C34"/>
    <w:rsid w:val="00200097"/>
    <w:rsid w:val="002011E0"/>
    <w:rsid w:val="002034B1"/>
    <w:rsid w:val="00203CB3"/>
    <w:rsid w:val="00204F70"/>
    <w:rsid w:val="00206544"/>
    <w:rsid w:val="0020668A"/>
    <w:rsid w:val="00206B07"/>
    <w:rsid w:val="00206F25"/>
    <w:rsid w:val="00210F5C"/>
    <w:rsid w:val="00211C69"/>
    <w:rsid w:val="0021258C"/>
    <w:rsid w:val="002126EF"/>
    <w:rsid w:val="00212B08"/>
    <w:rsid w:val="00214F02"/>
    <w:rsid w:val="002204A9"/>
    <w:rsid w:val="00221801"/>
    <w:rsid w:val="0022356D"/>
    <w:rsid w:val="00224087"/>
    <w:rsid w:val="002252C0"/>
    <w:rsid w:val="00232EB7"/>
    <w:rsid w:val="00235931"/>
    <w:rsid w:val="00235E93"/>
    <w:rsid w:val="00236F7C"/>
    <w:rsid w:val="00237331"/>
    <w:rsid w:val="00240389"/>
    <w:rsid w:val="00240542"/>
    <w:rsid w:val="00241207"/>
    <w:rsid w:val="002420D1"/>
    <w:rsid w:val="00242C58"/>
    <w:rsid w:val="002435CA"/>
    <w:rsid w:val="00243902"/>
    <w:rsid w:val="00246316"/>
    <w:rsid w:val="002477BD"/>
    <w:rsid w:val="0025275D"/>
    <w:rsid w:val="00253877"/>
    <w:rsid w:val="00253D34"/>
    <w:rsid w:val="00255FB6"/>
    <w:rsid w:val="00256506"/>
    <w:rsid w:val="00257BA4"/>
    <w:rsid w:val="00260ABE"/>
    <w:rsid w:val="00261A3F"/>
    <w:rsid w:val="00261BCE"/>
    <w:rsid w:val="00261C90"/>
    <w:rsid w:val="0026220D"/>
    <w:rsid w:val="002653A4"/>
    <w:rsid w:val="002661EF"/>
    <w:rsid w:val="00270394"/>
    <w:rsid w:val="002721EC"/>
    <w:rsid w:val="0027252E"/>
    <w:rsid w:val="00272FB0"/>
    <w:rsid w:val="0027309A"/>
    <w:rsid w:val="00273F92"/>
    <w:rsid w:val="00274040"/>
    <w:rsid w:val="002740F6"/>
    <w:rsid w:val="00275D78"/>
    <w:rsid w:val="00280834"/>
    <w:rsid w:val="00282900"/>
    <w:rsid w:val="00283F80"/>
    <w:rsid w:val="0028488D"/>
    <w:rsid w:val="00284EEF"/>
    <w:rsid w:val="00285690"/>
    <w:rsid w:val="00286AA1"/>
    <w:rsid w:val="00287816"/>
    <w:rsid w:val="002904D4"/>
    <w:rsid w:val="002906C1"/>
    <w:rsid w:val="00295B50"/>
    <w:rsid w:val="002969DC"/>
    <w:rsid w:val="00296EC9"/>
    <w:rsid w:val="002A01AC"/>
    <w:rsid w:val="002A258F"/>
    <w:rsid w:val="002A3827"/>
    <w:rsid w:val="002A66F6"/>
    <w:rsid w:val="002A7046"/>
    <w:rsid w:val="002B0146"/>
    <w:rsid w:val="002B2412"/>
    <w:rsid w:val="002B2779"/>
    <w:rsid w:val="002B2966"/>
    <w:rsid w:val="002B2E4A"/>
    <w:rsid w:val="002B3906"/>
    <w:rsid w:val="002B4FD6"/>
    <w:rsid w:val="002B503A"/>
    <w:rsid w:val="002B54DA"/>
    <w:rsid w:val="002B59C9"/>
    <w:rsid w:val="002B6761"/>
    <w:rsid w:val="002C1FCC"/>
    <w:rsid w:val="002C25CE"/>
    <w:rsid w:val="002C4BBF"/>
    <w:rsid w:val="002C5FBD"/>
    <w:rsid w:val="002D21BF"/>
    <w:rsid w:val="002D2E6F"/>
    <w:rsid w:val="002D2F8F"/>
    <w:rsid w:val="002D357C"/>
    <w:rsid w:val="002D402E"/>
    <w:rsid w:val="002D6896"/>
    <w:rsid w:val="002D793F"/>
    <w:rsid w:val="002E0655"/>
    <w:rsid w:val="002E1B50"/>
    <w:rsid w:val="002E2D0C"/>
    <w:rsid w:val="002E4E89"/>
    <w:rsid w:val="002E55E6"/>
    <w:rsid w:val="002E5DDB"/>
    <w:rsid w:val="002E5FD0"/>
    <w:rsid w:val="002E65A9"/>
    <w:rsid w:val="002E7409"/>
    <w:rsid w:val="002F0693"/>
    <w:rsid w:val="002F1E68"/>
    <w:rsid w:val="002F24BC"/>
    <w:rsid w:val="002F7307"/>
    <w:rsid w:val="002F747B"/>
    <w:rsid w:val="002F7B7B"/>
    <w:rsid w:val="003039F4"/>
    <w:rsid w:val="00303C3D"/>
    <w:rsid w:val="0030427E"/>
    <w:rsid w:val="003042D3"/>
    <w:rsid w:val="00304F48"/>
    <w:rsid w:val="003136DA"/>
    <w:rsid w:val="00313E41"/>
    <w:rsid w:val="00314EF5"/>
    <w:rsid w:val="00316EF9"/>
    <w:rsid w:val="00317B86"/>
    <w:rsid w:val="00320001"/>
    <w:rsid w:val="00320FC6"/>
    <w:rsid w:val="00321547"/>
    <w:rsid w:val="00324BB5"/>
    <w:rsid w:val="00324CA4"/>
    <w:rsid w:val="00325C26"/>
    <w:rsid w:val="00334D29"/>
    <w:rsid w:val="003374FE"/>
    <w:rsid w:val="00337755"/>
    <w:rsid w:val="0034012C"/>
    <w:rsid w:val="00340B60"/>
    <w:rsid w:val="00340EE8"/>
    <w:rsid w:val="00341BF1"/>
    <w:rsid w:val="00342C9E"/>
    <w:rsid w:val="00344319"/>
    <w:rsid w:val="00344455"/>
    <w:rsid w:val="00347B09"/>
    <w:rsid w:val="00347D04"/>
    <w:rsid w:val="003520FF"/>
    <w:rsid w:val="003526A4"/>
    <w:rsid w:val="0035278B"/>
    <w:rsid w:val="0035337B"/>
    <w:rsid w:val="00356DF4"/>
    <w:rsid w:val="00362331"/>
    <w:rsid w:val="003652EC"/>
    <w:rsid w:val="003666E4"/>
    <w:rsid w:val="00370B62"/>
    <w:rsid w:val="003748C1"/>
    <w:rsid w:val="00375CA1"/>
    <w:rsid w:val="003768B8"/>
    <w:rsid w:val="00376B1E"/>
    <w:rsid w:val="0038098B"/>
    <w:rsid w:val="0038191D"/>
    <w:rsid w:val="0038282A"/>
    <w:rsid w:val="00383AA6"/>
    <w:rsid w:val="0038543B"/>
    <w:rsid w:val="00385D5B"/>
    <w:rsid w:val="003866C4"/>
    <w:rsid w:val="00386FCB"/>
    <w:rsid w:val="00387F1C"/>
    <w:rsid w:val="00390D7D"/>
    <w:rsid w:val="00392C75"/>
    <w:rsid w:val="00397737"/>
    <w:rsid w:val="00397F08"/>
    <w:rsid w:val="003A0C2F"/>
    <w:rsid w:val="003A156D"/>
    <w:rsid w:val="003A160F"/>
    <w:rsid w:val="003A1E9A"/>
    <w:rsid w:val="003A2342"/>
    <w:rsid w:val="003A3B55"/>
    <w:rsid w:val="003A4257"/>
    <w:rsid w:val="003A6F15"/>
    <w:rsid w:val="003B10F5"/>
    <w:rsid w:val="003B29C6"/>
    <w:rsid w:val="003B5296"/>
    <w:rsid w:val="003B5883"/>
    <w:rsid w:val="003C04A2"/>
    <w:rsid w:val="003C04C4"/>
    <w:rsid w:val="003C08FE"/>
    <w:rsid w:val="003C3FE2"/>
    <w:rsid w:val="003C4EF6"/>
    <w:rsid w:val="003C6CE2"/>
    <w:rsid w:val="003C7B51"/>
    <w:rsid w:val="003D4055"/>
    <w:rsid w:val="003D4F55"/>
    <w:rsid w:val="003D5750"/>
    <w:rsid w:val="003E0216"/>
    <w:rsid w:val="003E0922"/>
    <w:rsid w:val="003E0A4A"/>
    <w:rsid w:val="003E426A"/>
    <w:rsid w:val="003E57DB"/>
    <w:rsid w:val="003E6450"/>
    <w:rsid w:val="003E6682"/>
    <w:rsid w:val="003E77B0"/>
    <w:rsid w:val="003F0164"/>
    <w:rsid w:val="003F3FEE"/>
    <w:rsid w:val="003F6407"/>
    <w:rsid w:val="003F74D5"/>
    <w:rsid w:val="00401584"/>
    <w:rsid w:val="0040284D"/>
    <w:rsid w:val="00402BD4"/>
    <w:rsid w:val="004032B4"/>
    <w:rsid w:val="004035C2"/>
    <w:rsid w:val="00406304"/>
    <w:rsid w:val="00407760"/>
    <w:rsid w:val="00407F08"/>
    <w:rsid w:val="00411293"/>
    <w:rsid w:val="00411799"/>
    <w:rsid w:val="00412EB2"/>
    <w:rsid w:val="0041517C"/>
    <w:rsid w:val="0041687F"/>
    <w:rsid w:val="00417007"/>
    <w:rsid w:val="00420F03"/>
    <w:rsid w:val="00423157"/>
    <w:rsid w:val="00425EC3"/>
    <w:rsid w:val="00432082"/>
    <w:rsid w:val="004325CC"/>
    <w:rsid w:val="00432617"/>
    <w:rsid w:val="004355AF"/>
    <w:rsid w:val="0043590B"/>
    <w:rsid w:val="00435AE0"/>
    <w:rsid w:val="00435D2B"/>
    <w:rsid w:val="00437C2E"/>
    <w:rsid w:val="004408FB"/>
    <w:rsid w:val="00440E93"/>
    <w:rsid w:val="00441455"/>
    <w:rsid w:val="00441DA8"/>
    <w:rsid w:val="0044273B"/>
    <w:rsid w:val="00442C84"/>
    <w:rsid w:val="00442F87"/>
    <w:rsid w:val="004431E9"/>
    <w:rsid w:val="00445932"/>
    <w:rsid w:val="00445BE7"/>
    <w:rsid w:val="00445C7A"/>
    <w:rsid w:val="004461E6"/>
    <w:rsid w:val="00446884"/>
    <w:rsid w:val="00446BEC"/>
    <w:rsid w:val="00446C7A"/>
    <w:rsid w:val="004473CB"/>
    <w:rsid w:val="00451BD9"/>
    <w:rsid w:val="0045383E"/>
    <w:rsid w:val="004538B2"/>
    <w:rsid w:val="00453D3F"/>
    <w:rsid w:val="0045436D"/>
    <w:rsid w:val="00457A6C"/>
    <w:rsid w:val="00457CFC"/>
    <w:rsid w:val="00460025"/>
    <w:rsid w:val="00461516"/>
    <w:rsid w:val="00461833"/>
    <w:rsid w:val="0046191E"/>
    <w:rsid w:val="0046237B"/>
    <w:rsid w:val="0046358E"/>
    <w:rsid w:val="0046593D"/>
    <w:rsid w:val="00467ABD"/>
    <w:rsid w:val="004716F9"/>
    <w:rsid w:val="00474A50"/>
    <w:rsid w:val="00474FD2"/>
    <w:rsid w:val="00476274"/>
    <w:rsid w:val="00476F83"/>
    <w:rsid w:val="00477101"/>
    <w:rsid w:val="0047777E"/>
    <w:rsid w:val="00477C9F"/>
    <w:rsid w:val="00477FFD"/>
    <w:rsid w:val="00480EEE"/>
    <w:rsid w:val="00481E68"/>
    <w:rsid w:val="00481E88"/>
    <w:rsid w:val="00482191"/>
    <w:rsid w:val="004822B3"/>
    <w:rsid w:val="0048353A"/>
    <w:rsid w:val="00484796"/>
    <w:rsid w:val="00484D96"/>
    <w:rsid w:val="00484E9F"/>
    <w:rsid w:val="00485AD2"/>
    <w:rsid w:val="004861DF"/>
    <w:rsid w:val="0048667B"/>
    <w:rsid w:val="004874DC"/>
    <w:rsid w:val="00490E1A"/>
    <w:rsid w:val="004925C2"/>
    <w:rsid w:val="00494DD7"/>
    <w:rsid w:val="00495A56"/>
    <w:rsid w:val="0049744D"/>
    <w:rsid w:val="00497F86"/>
    <w:rsid w:val="004A1470"/>
    <w:rsid w:val="004A4C16"/>
    <w:rsid w:val="004A4E32"/>
    <w:rsid w:val="004A77A3"/>
    <w:rsid w:val="004B1CB1"/>
    <w:rsid w:val="004B2327"/>
    <w:rsid w:val="004B3997"/>
    <w:rsid w:val="004B4E23"/>
    <w:rsid w:val="004B5295"/>
    <w:rsid w:val="004B7A82"/>
    <w:rsid w:val="004B7BEF"/>
    <w:rsid w:val="004C2236"/>
    <w:rsid w:val="004C7B37"/>
    <w:rsid w:val="004D055C"/>
    <w:rsid w:val="004D2F17"/>
    <w:rsid w:val="004D4ECF"/>
    <w:rsid w:val="004D5406"/>
    <w:rsid w:val="004D6AE1"/>
    <w:rsid w:val="004D78A0"/>
    <w:rsid w:val="004E0C3C"/>
    <w:rsid w:val="004E0CFE"/>
    <w:rsid w:val="004E3269"/>
    <w:rsid w:val="004E46DA"/>
    <w:rsid w:val="004E4A2C"/>
    <w:rsid w:val="004F174F"/>
    <w:rsid w:val="004F33CA"/>
    <w:rsid w:val="004F4CE0"/>
    <w:rsid w:val="004F5A8C"/>
    <w:rsid w:val="004F7137"/>
    <w:rsid w:val="00500C63"/>
    <w:rsid w:val="0050183A"/>
    <w:rsid w:val="00501A93"/>
    <w:rsid w:val="005048C7"/>
    <w:rsid w:val="00506FEE"/>
    <w:rsid w:val="0052048A"/>
    <w:rsid w:val="00520572"/>
    <w:rsid w:val="00524289"/>
    <w:rsid w:val="005247C5"/>
    <w:rsid w:val="0052483E"/>
    <w:rsid w:val="005264EC"/>
    <w:rsid w:val="005276EB"/>
    <w:rsid w:val="00527FB2"/>
    <w:rsid w:val="0053040B"/>
    <w:rsid w:val="00530643"/>
    <w:rsid w:val="00530BA7"/>
    <w:rsid w:val="0053258A"/>
    <w:rsid w:val="005328F4"/>
    <w:rsid w:val="00532D9A"/>
    <w:rsid w:val="005371E9"/>
    <w:rsid w:val="00540277"/>
    <w:rsid w:val="00541CD4"/>
    <w:rsid w:val="005429F5"/>
    <w:rsid w:val="005430AF"/>
    <w:rsid w:val="00544169"/>
    <w:rsid w:val="00547FBC"/>
    <w:rsid w:val="00551AF4"/>
    <w:rsid w:val="00553298"/>
    <w:rsid w:val="00554B82"/>
    <w:rsid w:val="00555858"/>
    <w:rsid w:val="00555CC3"/>
    <w:rsid w:val="00562000"/>
    <w:rsid w:val="00566C32"/>
    <w:rsid w:val="005673D2"/>
    <w:rsid w:val="00567820"/>
    <w:rsid w:val="00571C7C"/>
    <w:rsid w:val="0057331F"/>
    <w:rsid w:val="00573E78"/>
    <w:rsid w:val="00575EA1"/>
    <w:rsid w:val="005764DF"/>
    <w:rsid w:val="005765D9"/>
    <w:rsid w:val="0057772A"/>
    <w:rsid w:val="00580037"/>
    <w:rsid w:val="005826E4"/>
    <w:rsid w:val="0058291E"/>
    <w:rsid w:val="00582D09"/>
    <w:rsid w:val="00583692"/>
    <w:rsid w:val="00583B96"/>
    <w:rsid w:val="005850C8"/>
    <w:rsid w:val="005855AE"/>
    <w:rsid w:val="00586C2B"/>
    <w:rsid w:val="00590A70"/>
    <w:rsid w:val="00590C11"/>
    <w:rsid w:val="005917B5"/>
    <w:rsid w:val="00595DA9"/>
    <w:rsid w:val="00597324"/>
    <w:rsid w:val="005A045C"/>
    <w:rsid w:val="005A2A91"/>
    <w:rsid w:val="005A32FA"/>
    <w:rsid w:val="005A6914"/>
    <w:rsid w:val="005A6FFE"/>
    <w:rsid w:val="005A7573"/>
    <w:rsid w:val="005B0794"/>
    <w:rsid w:val="005B2EE2"/>
    <w:rsid w:val="005B3A18"/>
    <w:rsid w:val="005B6BD2"/>
    <w:rsid w:val="005B7B7C"/>
    <w:rsid w:val="005C0348"/>
    <w:rsid w:val="005C15B8"/>
    <w:rsid w:val="005C3564"/>
    <w:rsid w:val="005C393C"/>
    <w:rsid w:val="005C5763"/>
    <w:rsid w:val="005C5A60"/>
    <w:rsid w:val="005C688F"/>
    <w:rsid w:val="005C721E"/>
    <w:rsid w:val="005D155B"/>
    <w:rsid w:val="005D29FA"/>
    <w:rsid w:val="005D2A4E"/>
    <w:rsid w:val="005D2BE3"/>
    <w:rsid w:val="005D4073"/>
    <w:rsid w:val="005D4F86"/>
    <w:rsid w:val="005D5E2F"/>
    <w:rsid w:val="005E0908"/>
    <w:rsid w:val="005E1939"/>
    <w:rsid w:val="005E3CD7"/>
    <w:rsid w:val="005E4B16"/>
    <w:rsid w:val="005E52EC"/>
    <w:rsid w:val="005E5DB3"/>
    <w:rsid w:val="005E677C"/>
    <w:rsid w:val="005F0052"/>
    <w:rsid w:val="005F0845"/>
    <w:rsid w:val="005F3892"/>
    <w:rsid w:val="005F45B6"/>
    <w:rsid w:val="005F68EA"/>
    <w:rsid w:val="00600055"/>
    <w:rsid w:val="00601A8A"/>
    <w:rsid w:val="00601D7B"/>
    <w:rsid w:val="00602AD7"/>
    <w:rsid w:val="00605B03"/>
    <w:rsid w:val="00607F03"/>
    <w:rsid w:val="006106F1"/>
    <w:rsid w:val="00611DC4"/>
    <w:rsid w:val="0061315F"/>
    <w:rsid w:val="00613DAE"/>
    <w:rsid w:val="00614B42"/>
    <w:rsid w:val="00615BF2"/>
    <w:rsid w:val="00616694"/>
    <w:rsid w:val="0062084B"/>
    <w:rsid w:val="006226AC"/>
    <w:rsid w:val="00623656"/>
    <w:rsid w:val="00624437"/>
    <w:rsid w:val="00624EAD"/>
    <w:rsid w:val="00626AB0"/>
    <w:rsid w:val="00631D99"/>
    <w:rsid w:val="00632009"/>
    <w:rsid w:val="006323D6"/>
    <w:rsid w:val="00632B00"/>
    <w:rsid w:val="00634F34"/>
    <w:rsid w:val="00636035"/>
    <w:rsid w:val="0063606F"/>
    <w:rsid w:val="00636744"/>
    <w:rsid w:val="006374DA"/>
    <w:rsid w:val="006405B2"/>
    <w:rsid w:val="00640722"/>
    <w:rsid w:val="00644870"/>
    <w:rsid w:val="00645722"/>
    <w:rsid w:val="00645B53"/>
    <w:rsid w:val="006509A3"/>
    <w:rsid w:val="00652010"/>
    <w:rsid w:val="00652C12"/>
    <w:rsid w:val="006560DD"/>
    <w:rsid w:val="00656927"/>
    <w:rsid w:val="00657E69"/>
    <w:rsid w:val="00660405"/>
    <w:rsid w:val="0066087A"/>
    <w:rsid w:val="0066151D"/>
    <w:rsid w:val="00661676"/>
    <w:rsid w:val="00662A88"/>
    <w:rsid w:val="006651BE"/>
    <w:rsid w:val="00665857"/>
    <w:rsid w:val="00666997"/>
    <w:rsid w:val="00667764"/>
    <w:rsid w:val="00667F43"/>
    <w:rsid w:val="006721A6"/>
    <w:rsid w:val="006735DB"/>
    <w:rsid w:val="0067604F"/>
    <w:rsid w:val="00676D14"/>
    <w:rsid w:val="00676F40"/>
    <w:rsid w:val="00680C7F"/>
    <w:rsid w:val="006821AF"/>
    <w:rsid w:val="00682C4E"/>
    <w:rsid w:val="00685A81"/>
    <w:rsid w:val="00687B37"/>
    <w:rsid w:val="00687E04"/>
    <w:rsid w:val="006914AE"/>
    <w:rsid w:val="00692A48"/>
    <w:rsid w:val="006930B4"/>
    <w:rsid w:val="00697234"/>
    <w:rsid w:val="006A0EAB"/>
    <w:rsid w:val="006A2C69"/>
    <w:rsid w:val="006A2DA9"/>
    <w:rsid w:val="006A55DC"/>
    <w:rsid w:val="006A668C"/>
    <w:rsid w:val="006A7145"/>
    <w:rsid w:val="006A73B7"/>
    <w:rsid w:val="006B03C1"/>
    <w:rsid w:val="006B06B4"/>
    <w:rsid w:val="006B0872"/>
    <w:rsid w:val="006B0E78"/>
    <w:rsid w:val="006B157A"/>
    <w:rsid w:val="006B5B22"/>
    <w:rsid w:val="006B71C9"/>
    <w:rsid w:val="006C1EF9"/>
    <w:rsid w:val="006C56EE"/>
    <w:rsid w:val="006D08CC"/>
    <w:rsid w:val="006D177A"/>
    <w:rsid w:val="006D1F95"/>
    <w:rsid w:val="006D3378"/>
    <w:rsid w:val="006D35BC"/>
    <w:rsid w:val="006D3F77"/>
    <w:rsid w:val="006D40EA"/>
    <w:rsid w:val="006D5A9C"/>
    <w:rsid w:val="006D5ECF"/>
    <w:rsid w:val="006D700B"/>
    <w:rsid w:val="006D7A71"/>
    <w:rsid w:val="006D7AC0"/>
    <w:rsid w:val="006E1E19"/>
    <w:rsid w:val="006E46E7"/>
    <w:rsid w:val="006E5B42"/>
    <w:rsid w:val="006E6490"/>
    <w:rsid w:val="006E6FE5"/>
    <w:rsid w:val="006E7695"/>
    <w:rsid w:val="006E7ADB"/>
    <w:rsid w:val="006E7E29"/>
    <w:rsid w:val="006F22D3"/>
    <w:rsid w:val="006F4579"/>
    <w:rsid w:val="006F4693"/>
    <w:rsid w:val="006F52BD"/>
    <w:rsid w:val="006F7D8B"/>
    <w:rsid w:val="006F7E6E"/>
    <w:rsid w:val="0070124A"/>
    <w:rsid w:val="00701906"/>
    <w:rsid w:val="00702A0B"/>
    <w:rsid w:val="00702A79"/>
    <w:rsid w:val="00704EF5"/>
    <w:rsid w:val="00705873"/>
    <w:rsid w:val="007109A6"/>
    <w:rsid w:val="00710FC4"/>
    <w:rsid w:val="00711CD1"/>
    <w:rsid w:val="0071253F"/>
    <w:rsid w:val="00713404"/>
    <w:rsid w:val="00713824"/>
    <w:rsid w:val="00713D43"/>
    <w:rsid w:val="00714302"/>
    <w:rsid w:val="00715424"/>
    <w:rsid w:val="00715E3F"/>
    <w:rsid w:val="0071756A"/>
    <w:rsid w:val="00717635"/>
    <w:rsid w:val="00720E01"/>
    <w:rsid w:val="007210AE"/>
    <w:rsid w:val="00723083"/>
    <w:rsid w:val="00725BCA"/>
    <w:rsid w:val="00727992"/>
    <w:rsid w:val="00727EA6"/>
    <w:rsid w:val="007324D0"/>
    <w:rsid w:val="007334D2"/>
    <w:rsid w:val="0073359C"/>
    <w:rsid w:val="0073378B"/>
    <w:rsid w:val="007341B5"/>
    <w:rsid w:val="007356C1"/>
    <w:rsid w:val="00736820"/>
    <w:rsid w:val="007376A8"/>
    <w:rsid w:val="0073786B"/>
    <w:rsid w:val="00737AFA"/>
    <w:rsid w:val="00742CE2"/>
    <w:rsid w:val="0074379D"/>
    <w:rsid w:val="007442A8"/>
    <w:rsid w:val="00744745"/>
    <w:rsid w:val="00745AF5"/>
    <w:rsid w:val="00745FF0"/>
    <w:rsid w:val="00746084"/>
    <w:rsid w:val="0074611A"/>
    <w:rsid w:val="00746671"/>
    <w:rsid w:val="0075095B"/>
    <w:rsid w:val="0075114C"/>
    <w:rsid w:val="00751206"/>
    <w:rsid w:val="00754628"/>
    <w:rsid w:val="00754C07"/>
    <w:rsid w:val="007555E7"/>
    <w:rsid w:val="0075572A"/>
    <w:rsid w:val="0075624E"/>
    <w:rsid w:val="00760875"/>
    <w:rsid w:val="00762C5F"/>
    <w:rsid w:val="007641BA"/>
    <w:rsid w:val="007653C3"/>
    <w:rsid w:val="007658FB"/>
    <w:rsid w:val="0076597C"/>
    <w:rsid w:val="00766B97"/>
    <w:rsid w:val="00767EF1"/>
    <w:rsid w:val="0077054E"/>
    <w:rsid w:val="00771AED"/>
    <w:rsid w:val="00773101"/>
    <w:rsid w:val="0077487A"/>
    <w:rsid w:val="00777509"/>
    <w:rsid w:val="00780B45"/>
    <w:rsid w:val="007819FB"/>
    <w:rsid w:val="00781A27"/>
    <w:rsid w:val="007822EF"/>
    <w:rsid w:val="00782C02"/>
    <w:rsid w:val="00783A7C"/>
    <w:rsid w:val="007847A0"/>
    <w:rsid w:val="00785379"/>
    <w:rsid w:val="0078739C"/>
    <w:rsid w:val="00787A49"/>
    <w:rsid w:val="007905D6"/>
    <w:rsid w:val="0079129B"/>
    <w:rsid w:val="00792A0E"/>
    <w:rsid w:val="00792AB9"/>
    <w:rsid w:val="00793E92"/>
    <w:rsid w:val="00794522"/>
    <w:rsid w:val="00796FC1"/>
    <w:rsid w:val="0079708F"/>
    <w:rsid w:val="00797A2F"/>
    <w:rsid w:val="007A0B16"/>
    <w:rsid w:val="007A3CE0"/>
    <w:rsid w:val="007A4149"/>
    <w:rsid w:val="007A4237"/>
    <w:rsid w:val="007A442C"/>
    <w:rsid w:val="007A5F9F"/>
    <w:rsid w:val="007A6B67"/>
    <w:rsid w:val="007A6D95"/>
    <w:rsid w:val="007B1296"/>
    <w:rsid w:val="007B1775"/>
    <w:rsid w:val="007B1AF5"/>
    <w:rsid w:val="007B53F0"/>
    <w:rsid w:val="007B6D12"/>
    <w:rsid w:val="007B772C"/>
    <w:rsid w:val="007B78A4"/>
    <w:rsid w:val="007C0AB8"/>
    <w:rsid w:val="007C1E31"/>
    <w:rsid w:val="007C2083"/>
    <w:rsid w:val="007C3426"/>
    <w:rsid w:val="007D058B"/>
    <w:rsid w:val="007D174E"/>
    <w:rsid w:val="007D1E8F"/>
    <w:rsid w:val="007D604A"/>
    <w:rsid w:val="007D663D"/>
    <w:rsid w:val="007E0FB3"/>
    <w:rsid w:val="007E1FB6"/>
    <w:rsid w:val="007E2C73"/>
    <w:rsid w:val="007E64B5"/>
    <w:rsid w:val="007E7232"/>
    <w:rsid w:val="007E7A31"/>
    <w:rsid w:val="007E7C26"/>
    <w:rsid w:val="007F04C9"/>
    <w:rsid w:val="007F1778"/>
    <w:rsid w:val="007F521C"/>
    <w:rsid w:val="007F5344"/>
    <w:rsid w:val="007F73A5"/>
    <w:rsid w:val="007F7BD1"/>
    <w:rsid w:val="0080100F"/>
    <w:rsid w:val="00801C94"/>
    <w:rsid w:val="008033DE"/>
    <w:rsid w:val="0080396D"/>
    <w:rsid w:val="00803A98"/>
    <w:rsid w:val="00803F87"/>
    <w:rsid w:val="00804421"/>
    <w:rsid w:val="0080487C"/>
    <w:rsid w:val="00804E2A"/>
    <w:rsid w:val="00805B1D"/>
    <w:rsid w:val="0081051A"/>
    <w:rsid w:val="00811D37"/>
    <w:rsid w:val="00813E18"/>
    <w:rsid w:val="0081419F"/>
    <w:rsid w:val="0081470D"/>
    <w:rsid w:val="00814F2D"/>
    <w:rsid w:val="008174C3"/>
    <w:rsid w:val="0082115C"/>
    <w:rsid w:val="00821866"/>
    <w:rsid w:val="008219D1"/>
    <w:rsid w:val="0082219B"/>
    <w:rsid w:val="00823614"/>
    <w:rsid w:val="00825542"/>
    <w:rsid w:val="00825CC1"/>
    <w:rsid w:val="00825D64"/>
    <w:rsid w:val="00826450"/>
    <w:rsid w:val="00826F3F"/>
    <w:rsid w:val="00830C5C"/>
    <w:rsid w:val="00830CA4"/>
    <w:rsid w:val="008328B8"/>
    <w:rsid w:val="008341C6"/>
    <w:rsid w:val="00834379"/>
    <w:rsid w:val="008356E3"/>
    <w:rsid w:val="0083793F"/>
    <w:rsid w:val="008425F4"/>
    <w:rsid w:val="00843100"/>
    <w:rsid w:val="0084385E"/>
    <w:rsid w:val="00844942"/>
    <w:rsid w:val="00845836"/>
    <w:rsid w:val="008468E0"/>
    <w:rsid w:val="00846E9A"/>
    <w:rsid w:val="00847C42"/>
    <w:rsid w:val="00850AB8"/>
    <w:rsid w:val="00853204"/>
    <w:rsid w:val="00855950"/>
    <w:rsid w:val="00857192"/>
    <w:rsid w:val="00857C1F"/>
    <w:rsid w:val="008609B6"/>
    <w:rsid w:val="00862FA8"/>
    <w:rsid w:val="008648A9"/>
    <w:rsid w:val="00867A3D"/>
    <w:rsid w:val="00870625"/>
    <w:rsid w:val="008741F7"/>
    <w:rsid w:val="00876439"/>
    <w:rsid w:val="008772F2"/>
    <w:rsid w:val="008818CE"/>
    <w:rsid w:val="008824BC"/>
    <w:rsid w:val="008830D5"/>
    <w:rsid w:val="008839CC"/>
    <w:rsid w:val="00884159"/>
    <w:rsid w:val="008850F1"/>
    <w:rsid w:val="00885595"/>
    <w:rsid w:val="00890665"/>
    <w:rsid w:val="00890D74"/>
    <w:rsid w:val="0089244D"/>
    <w:rsid w:val="0089651C"/>
    <w:rsid w:val="008A2159"/>
    <w:rsid w:val="008A29CD"/>
    <w:rsid w:val="008A3791"/>
    <w:rsid w:val="008A4A03"/>
    <w:rsid w:val="008A58F0"/>
    <w:rsid w:val="008A69A8"/>
    <w:rsid w:val="008B0502"/>
    <w:rsid w:val="008B5722"/>
    <w:rsid w:val="008B591C"/>
    <w:rsid w:val="008B6448"/>
    <w:rsid w:val="008B6786"/>
    <w:rsid w:val="008B6A3A"/>
    <w:rsid w:val="008B796D"/>
    <w:rsid w:val="008B7A00"/>
    <w:rsid w:val="008C38AE"/>
    <w:rsid w:val="008C3AA4"/>
    <w:rsid w:val="008C50E4"/>
    <w:rsid w:val="008C589D"/>
    <w:rsid w:val="008C5B93"/>
    <w:rsid w:val="008C5E0F"/>
    <w:rsid w:val="008C7261"/>
    <w:rsid w:val="008D0568"/>
    <w:rsid w:val="008D16EC"/>
    <w:rsid w:val="008D435D"/>
    <w:rsid w:val="008D48B7"/>
    <w:rsid w:val="008D4E05"/>
    <w:rsid w:val="008E0FB8"/>
    <w:rsid w:val="008E3A54"/>
    <w:rsid w:val="008E760C"/>
    <w:rsid w:val="008F0CBF"/>
    <w:rsid w:val="008F130A"/>
    <w:rsid w:val="008F14F0"/>
    <w:rsid w:val="008F1B91"/>
    <w:rsid w:val="008F619B"/>
    <w:rsid w:val="008F6593"/>
    <w:rsid w:val="008F74FF"/>
    <w:rsid w:val="00901548"/>
    <w:rsid w:val="0090180B"/>
    <w:rsid w:val="0090191B"/>
    <w:rsid w:val="00901D5F"/>
    <w:rsid w:val="00902128"/>
    <w:rsid w:val="00902890"/>
    <w:rsid w:val="0090353B"/>
    <w:rsid w:val="009059EC"/>
    <w:rsid w:val="00905A34"/>
    <w:rsid w:val="00906197"/>
    <w:rsid w:val="00906F8D"/>
    <w:rsid w:val="009073DE"/>
    <w:rsid w:val="00910088"/>
    <w:rsid w:val="00911449"/>
    <w:rsid w:val="00911877"/>
    <w:rsid w:val="00912631"/>
    <w:rsid w:val="00912A3C"/>
    <w:rsid w:val="00914CD6"/>
    <w:rsid w:val="009156FF"/>
    <w:rsid w:val="00916776"/>
    <w:rsid w:val="00923029"/>
    <w:rsid w:val="0092339A"/>
    <w:rsid w:val="009271AE"/>
    <w:rsid w:val="00927530"/>
    <w:rsid w:val="00932B2C"/>
    <w:rsid w:val="00934885"/>
    <w:rsid w:val="00936133"/>
    <w:rsid w:val="0094040A"/>
    <w:rsid w:val="00941A06"/>
    <w:rsid w:val="00942659"/>
    <w:rsid w:val="00942804"/>
    <w:rsid w:val="00943A08"/>
    <w:rsid w:val="0094466E"/>
    <w:rsid w:val="00944876"/>
    <w:rsid w:val="009466BC"/>
    <w:rsid w:val="00946B8C"/>
    <w:rsid w:val="00950BAA"/>
    <w:rsid w:val="009559BE"/>
    <w:rsid w:val="009563FB"/>
    <w:rsid w:val="00957D20"/>
    <w:rsid w:val="00962AC2"/>
    <w:rsid w:val="00963147"/>
    <w:rsid w:val="00964908"/>
    <w:rsid w:val="00964E49"/>
    <w:rsid w:val="009651A5"/>
    <w:rsid w:val="00972261"/>
    <w:rsid w:val="00973484"/>
    <w:rsid w:val="009749F9"/>
    <w:rsid w:val="0097597F"/>
    <w:rsid w:val="00975D1D"/>
    <w:rsid w:val="00977B2C"/>
    <w:rsid w:val="00981017"/>
    <w:rsid w:val="00981099"/>
    <w:rsid w:val="00981D16"/>
    <w:rsid w:val="0098485A"/>
    <w:rsid w:val="00984E25"/>
    <w:rsid w:val="009854C1"/>
    <w:rsid w:val="009854C3"/>
    <w:rsid w:val="009860F8"/>
    <w:rsid w:val="009863AD"/>
    <w:rsid w:val="00986732"/>
    <w:rsid w:val="00986D79"/>
    <w:rsid w:val="00987C19"/>
    <w:rsid w:val="00990E24"/>
    <w:rsid w:val="00992448"/>
    <w:rsid w:val="00992E92"/>
    <w:rsid w:val="00992F50"/>
    <w:rsid w:val="00996462"/>
    <w:rsid w:val="00996E70"/>
    <w:rsid w:val="009A00E9"/>
    <w:rsid w:val="009A30D2"/>
    <w:rsid w:val="009A33AF"/>
    <w:rsid w:val="009A5039"/>
    <w:rsid w:val="009A52B4"/>
    <w:rsid w:val="009A6237"/>
    <w:rsid w:val="009B1453"/>
    <w:rsid w:val="009B1F2F"/>
    <w:rsid w:val="009B46AA"/>
    <w:rsid w:val="009B650D"/>
    <w:rsid w:val="009B6520"/>
    <w:rsid w:val="009B7209"/>
    <w:rsid w:val="009B7964"/>
    <w:rsid w:val="009C1365"/>
    <w:rsid w:val="009C1774"/>
    <w:rsid w:val="009C2334"/>
    <w:rsid w:val="009C3D84"/>
    <w:rsid w:val="009C402B"/>
    <w:rsid w:val="009C4EDD"/>
    <w:rsid w:val="009C4F61"/>
    <w:rsid w:val="009D00E0"/>
    <w:rsid w:val="009D0189"/>
    <w:rsid w:val="009D3146"/>
    <w:rsid w:val="009D340A"/>
    <w:rsid w:val="009D37CC"/>
    <w:rsid w:val="009D4234"/>
    <w:rsid w:val="009D4736"/>
    <w:rsid w:val="009D57EF"/>
    <w:rsid w:val="009E0743"/>
    <w:rsid w:val="009E13B6"/>
    <w:rsid w:val="009E1704"/>
    <w:rsid w:val="009E47C3"/>
    <w:rsid w:val="009E5987"/>
    <w:rsid w:val="009F02A4"/>
    <w:rsid w:val="009F0783"/>
    <w:rsid w:val="009F1186"/>
    <w:rsid w:val="009F1DE9"/>
    <w:rsid w:val="009F4156"/>
    <w:rsid w:val="009F5BC1"/>
    <w:rsid w:val="009F5C29"/>
    <w:rsid w:val="009F65A8"/>
    <w:rsid w:val="00A00293"/>
    <w:rsid w:val="00A0041B"/>
    <w:rsid w:val="00A04643"/>
    <w:rsid w:val="00A0465B"/>
    <w:rsid w:val="00A07F15"/>
    <w:rsid w:val="00A1152B"/>
    <w:rsid w:val="00A1546E"/>
    <w:rsid w:val="00A157E3"/>
    <w:rsid w:val="00A161C0"/>
    <w:rsid w:val="00A16C73"/>
    <w:rsid w:val="00A172FF"/>
    <w:rsid w:val="00A17913"/>
    <w:rsid w:val="00A203AA"/>
    <w:rsid w:val="00A204F1"/>
    <w:rsid w:val="00A2508A"/>
    <w:rsid w:val="00A267B3"/>
    <w:rsid w:val="00A3065D"/>
    <w:rsid w:val="00A3076C"/>
    <w:rsid w:val="00A31364"/>
    <w:rsid w:val="00A3333D"/>
    <w:rsid w:val="00A34AE9"/>
    <w:rsid w:val="00A3583F"/>
    <w:rsid w:val="00A367A3"/>
    <w:rsid w:val="00A37C02"/>
    <w:rsid w:val="00A37EB0"/>
    <w:rsid w:val="00A40BA3"/>
    <w:rsid w:val="00A40C6C"/>
    <w:rsid w:val="00A410B1"/>
    <w:rsid w:val="00A41475"/>
    <w:rsid w:val="00A42707"/>
    <w:rsid w:val="00A43466"/>
    <w:rsid w:val="00A45304"/>
    <w:rsid w:val="00A50661"/>
    <w:rsid w:val="00A51A56"/>
    <w:rsid w:val="00A52591"/>
    <w:rsid w:val="00A52840"/>
    <w:rsid w:val="00A52B38"/>
    <w:rsid w:val="00A52E1A"/>
    <w:rsid w:val="00A53459"/>
    <w:rsid w:val="00A535E8"/>
    <w:rsid w:val="00A54B93"/>
    <w:rsid w:val="00A55714"/>
    <w:rsid w:val="00A56128"/>
    <w:rsid w:val="00A5655E"/>
    <w:rsid w:val="00A56991"/>
    <w:rsid w:val="00A60414"/>
    <w:rsid w:val="00A6122B"/>
    <w:rsid w:val="00A622EA"/>
    <w:rsid w:val="00A63415"/>
    <w:rsid w:val="00A63A51"/>
    <w:rsid w:val="00A65EC2"/>
    <w:rsid w:val="00A670C0"/>
    <w:rsid w:val="00A674F1"/>
    <w:rsid w:val="00A67812"/>
    <w:rsid w:val="00A70A68"/>
    <w:rsid w:val="00A714D9"/>
    <w:rsid w:val="00A71C27"/>
    <w:rsid w:val="00A722B4"/>
    <w:rsid w:val="00A745E8"/>
    <w:rsid w:val="00A74CC3"/>
    <w:rsid w:val="00A75B4A"/>
    <w:rsid w:val="00A75FAD"/>
    <w:rsid w:val="00A76F8E"/>
    <w:rsid w:val="00A77A5E"/>
    <w:rsid w:val="00A77A5F"/>
    <w:rsid w:val="00A802AD"/>
    <w:rsid w:val="00A81548"/>
    <w:rsid w:val="00A82F5F"/>
    <w:rsid w:val="00A8326E"/>
    <w:rsid w:val="00A86DE9"/>
    <w:rsid w:val="00A87122"/>
    <w:rsid w:val="00A90E39"/>
    <w:rsid w:val="00A9172D"/>
    <w:rsid w:val="00A91F89"/>
    <w:rsid w:val="00A948F3"/>
    <w:rsid w:val="00A94A7C"/>
    <w:rsid w:val="00A950A7"/>
    <w:rsid w:val="00A96A29"/>
    <w:rsid w:val="00AA033E"/>
    <w:rsid w:val="00AA0E15"/>
    <w:rsid w:val="00AA25CA"/>
    <w:rsid w:val="00AA3550"/>
    <w:rsid w:val="00AA4CD9"/>
    <w:rsid w:val="00AA4F27"/>
    <w:rsid w:val="00AA7E5D"/>
    <w:rsid w:val="00AB1CDC"/>
    <w:rsid w:val="00AB21A6"/>
    <w:rsid w:val="00AB26F4"/>
    <w:rsid w:val="00AB3EDD"/>
    <w:rsid w:val="00AB4398"/>
    <w:rsid w:val="00AC0DCA"/>
    <w:rsid w:val="00AC28CF"/>
    <w:rsid w:val="00AC2937"/>
    <w:rsid w:val="00AC2D31"/>
    <w:rsid w:val="00AC33CC"/>
    <w:rsid w:val="00AC4103"/>
    <w:rsid w:val="00AC7850"/>
    <w:rsid w:val="00AD1039"/>
    <w:rsid w:val="00AD14C8"/>
    <w:rsid w:val="00AD1CE3"/>
    <w:rsid w:val="00AD2358"/>
    <w:rsid w:val="00AD368A"/>
    <w:rsid w:val="00AD398A"/>
    <w:rsid w:val="00AD3AE1"/>
    <w:rsid w:val="00AD4104"/>
    <w:rsid w:val="00AD44CB"/>
    <w:rsid w:val="00AD543D"/>
    <w:rsid w:val="00AE1244"/>
    <w:rsid w:val="00AE1616"/>
    <w:rsid w:val="00AE190E"/>
    <w:rsid w:val="00AE25EC"/>
    <w:rsid w:val="00AE2F5F"/>
    <w:rsid w:val="00AE3001"/>
    <w:rsid w:val="00AE418B"/>
    <w:rsid w:val="00AE5DC6"/>
    <w:rsid w:val="00AE70EF"/>
    <w:rsid w:val="00AF1A64"/>
    <w:rsid w:val="00AF1AF1"/>
    <w:rsid w:val="00AF1B24"/>
    <w:rsid w:val="00AF26EF"/>
    <w:rsid w:val="00AF2E74"/>
    <w:rsid w:val="00AF35E8"/>
    <w:rsid w:val="00AF540A"/>
    <w:rsid w:val="00AF551C"/>
    <w:rsid w:val="00AF7E6B"/>
    <w:rsid w:val="00B007CE"/>
    <w:rsid w:val="00B00990"/>
    <w:rsid w:val="00B0217C"/>
    <w:rsid w:val="00B03FAC"/>
    <w:rsid w:val="00B04FA6"/>
    <w:rsid w:val="00B06203"/>
    <w:rsid w:val="00B07699"/>
    <w:rsid w:val="00B101D4"/>
    <w:rsid w:val="00B126D0"/>
    <w:rsid w:val="00B1274B"/>
    <w:rsid w:val="00B156C2"/>
    <w:rsid w:val="00B15B20"/>
    <w:rsid w:val="00B15CC5"/>
    <w:rsid w:val="00B163DB"/>
    <w:rsid w:val="00B16B28"/>
    <w:rsid w:val="00B16CB2"/>
    <w:rsid w:val="00B207A1"/>
    <w:rsid w:val="00B20C59"/>
    <w:rsid w:val="00B210A8"/>
    <w:rsid w:val="00B2209E"/>
    <w:rsid w:val="00B24B0F"/>
    <w:rsid w:val="00B259D6"/>
    <w:rsid w:val="00B26253"/>
    <w:rsid w:val="00B2730A"/>
    <w:rsid w:val="00B30BF8"/>
    <w:rsid w:val="00B3269F"/>
    <w:rsid w:val="00B32C11"/>
    <w:rsid w:val="00B40855"/>
    <w:rsid w:val="00B40B7C"/>
    <w:rsid w:val="00B442C5"/>
    <w:rsid w:val="00B4453F"/>
    <w:rsid w:val="00B46D65"/>
    <w:rsid w:val="00B50A36"/>
    <w:rsid w:val="00B52508"/>
    <w:rsid w:val="00B53032"/>
    <w:rsid w:val="00B53533"/>
    <w:rsid w:val="00B53A47"/>
    <w:rsid w:val="00B55B7D"/>
    <w:rsid w:val="00B643FA"/>
    <w:rsid w:val="00B65052"/>
    <w:rsid w:val="00B67873"/>
    <w:rsid w:val="00B711C3"/>
    <w:rsid w:val="00B71CDB"/>
    <w:rsid w:val="00B730E0"/>
    <w:rsid w:val="00B75614"/>
    <w:rsid w:val="00B7786F"/>
    <w:rsid w:val="00B803B3"/>
    <w:rsid w:val="00B80607"/>
    <w:rsid w:val="00B807BD"/>
    <w:rsid w:val="00B80AA5"/>
    <w:rsid w:val="00B81DD0"/>
    <w:rsid w:val="00B90706"/>
    <w:rsid w:val="00B90783"/>
    <w:rsid w:val="00B92748"/>
    <w:rsid w:val="00B92F44"/>
    <w:rsid w:val="00B93613"/>
    <w:rsid w:val="00B950E8"/>
    <w:rsid w:val="00B95C80"/>
    <w:rsid w:val="00B969ED"/>
    <w:rsid w:val="00B977CE"/>
    <w:rsid w:val="00BA23DF"/>
    <w:rsid w:val="00BA2993"/>
    <w:rsid w:val="00BA3025"/>
    <w:rsid w:val="00BA5091"/>
    <w:rsid w:val="00BA5176"/>
    <w:rsid w:val="00BA56C9"/>
    <w:rsid w:val="00BA5DD7"/>
    <w:rsid w:val="00BA6189"/>
    <w:rsid w:val="00BA61D0"/>
    <w:rsid w:val="00BA627C"/>
    <w:rsid w:val="00BA64A9"/>
    <w:rsid w:val="00BA758B"/>
    <w:rsid w:val="00BA7A2F"/>
    <w:rsid w:val="00BB1B1A"/>
    <w:rsid w:val="00BB22DF"/>
    <w:rsid w:val="00BB3954"/>
    <w:rsid w:val="00BB5349"/>
    <w:rsid w:val="00BB5B94"/>
    <w:rsid w:val="00BB5C52"/>
    <w:rsid w:val="00BB772E"/>
    <w:rsid w:val="00BC07AF"/>
    <w:rsid w:val="00BC1D88"/>
    <w:rsid w:val="00BC364A"/>
    <w:rsid w:val="00BC5016"/>
    <w:rsid w:val="00BC50AC"/>
    <w:rsid w:val="00BC5336"/>
    <w:rsid w:val="00BC626D"/>
    <w:rsid w:val="00BC71F8"/>
    <w:rsid w:val="00BD0E99"/>
    <w:rsid w:val="00BD105A"/>
    <w:rsid w:val="00BD106E"/>
    <w:rsid w:val="00BD296D"/>
    <w:rsid w:val="00BD2AE7"/>
    <w:rsid w:val="00BD2E1B"/>
    <w:rsid w:val="00BD3D21"/>
    <w:rsid w:val="00BD455A"/>
    <w:rsid w:val="00BD5752"/>
    <w:rsid w:val="00BE08FC"/>
    <w:rsid w:val="00BE09B5"/>
    <w:rsid w:val="00BE2376"/>
    <w:rsid w:val="00BE2D6B"/>
    <w:rsid w:val="00BE4888"/>
    <w:rsid w:val="00BE652B"/>
    <w:rsid w:val="00BE69F3"/>
    <w:rsid w:val="00BE7AE8"/>
    <w:rsid w:val="00BE7FB2"/>
    <w:rsid w:val="00BF0622"/>
    <w:rsid w:val="00BF18D7"/>
    <w:rsid w:val="00BF28A6"/>
    <w:rsid w:val="00BF3EB6"/>
    <w:rsid w:val="00BF5D1B"/>
    <w:rsid w:val="00BF7729"/>
    <w:rsid w:val="00C00222"/>
    <w:rsid w:val="00C01041"/>
    <w:rsid w:val="00C01AE3"/>
    <w:rsid w:val="00C01F60"/>
    <w:rsid w:val="00C03852"/>
    <w:rsid w:val="00C0495B"/>
    <w:rsid w:val="00C04B6D"/>
    <w:rsid w:val="00C05258"/>
    <w:rsid w:val="00C06BB2"/>
    <w:rsid w:val="00C10BD4"/>
    <w:rsid w:val="00C11315"/>
    <w:rsid w:val="00C115FC"/>
    <w:rsid w:val="00C12541"/>
    <w:rsid w:val="00C14266"/>
    <w:rsid w:val="00C1589B"/>
    <w:rsid w:val="00C15AF0"/>
    <w:rsid w:val="00C164CB"/>
    <w:rsid w:val="00C16713"/>
    <w:rsid w:val="00C16E3D"/>
    <w:rsid w:val="00C17821"/>
    <w:rsid w:val="00C17912"/>
    <w:rsid w:val="00C20532"/>
    <w:rsid w:val="00C2094C"/>
    <w:rsid w:val="00C21358"/>
    <w:rsid w:val="00C22304"/>
    <w:rsid w:val="00C2252A"/>
    <w:rsid w:val="00C238DB"/>
    <w:rsid w:val="00C253A6"/>
    <w:rsid w:val="00C26BA2"/>
    <w:rsid w:val="00C26FD0"/>
    <w:rsid w:val="00C317D9"/>
    <w:rsid w:val="00C3309E"/>
    <w:rsid w:val="00C34A43"/>
    <w:rsid w:val="00C34A99"/>
    <w:rsid w:val="00C37565"/>
    <w:rsid w:val="00C402E3"/>
    <w:rsid w:val="00C41F12"/>
    <w:rsid w:val="00C45EE1"/>
    <w:rsid w:val="00C46E99"/>
    <w:rsid w:val="00C4792C"/>
    <w:rsid w:val="00C51581"/>
    <w:rsid w:val="00C53A00"/>
    <w:rsid w:val="00C53E9B"/>
    <w:rsid w:val="00C54D98"/>
    <w:rsid w:val="00C55F7A"/>
    <w:rsid w:val="00C56A09"/>
    <w:rsid w:val="00C57CD0"/>
    <w:rsid w:val="00C60663"/>
    <w:rsid w:val="00C63AE2"/>
    <w:rsid w:val="00C63DF3"/>
    <w:rsid w:val="00C641A1"/>
    <w:rsid w:val="00C648AC"/>
    <w:rsid w:val="00C649C7"/>
    <w:rsid w:val="00C65334"/>
    <w:rsid w:val="00C65CA8"/>
    <w:rsid w:val="00C67418"/>
    <w:rsid w:val="00C67FDD"/>
    <w:rsid w:val="00C71A18"/>
    <w:rsid w:val="00C71A78"/>
    <w:rsid w:val="00C73F4C"/>
    <w:rsid w:val="00C7438D"/>
    <w:rsid w:val="00C7597C"/>
    <w:rsid w:val="00C7653C"/>
    <w:rsid w:val="00C76A95"/>
    <w:rsid w:val="00C77250"/>
    <w:rsid w:val="00C827A5"/>
    <w:rsid w:val="00C82F5F"/>
    <w:rsid w:val="00C837BD"/>
    <w:rsid w:val="00C8552B"/>
    <w:rsid w:val="00C8572E"/>
    <w:rsid w:val="00C85851"/>
    <w:rsid w:val="00C861ED"/>
    <w:rsid w:val="00C86985"/>
    <w:rsid w:val="00C87DF0"/>
    <w:rsid w:val="00C919F7"/>
    <w:rsid w:val="00C91B17"/>
    <w:rsid w:val="00C93336"/>
    <w:rsid w:val="00C93983"/>
    <w:rsid w:val="00C94F6F"/>
    <w:rsid w:val="00C95F1D"/>
    <w:rsid w:val="00C96151"/>
    <w:rsid w:val="00C9621E"/>
    <w:rsid w:val="00CA2376"/>
    <w:rsid w:val="00CA495B"/>
    <w:rsid w:val="00CA4E65"/>
    <w:rsid w:val="00CA5138"/>
    <w:rsid w:val="00CA5434"/>
    <w:rsid w:val="00CA594B"/>
    <w:rsid w:val="00CA6456"/>
    <w:rsid w:val="00CA6F6C"/>
    <w:rsid w:val="00CA6FE5"/>
    <w:rsid w:val="00CA79F9"/>
    <w:rsid w:val="00CB1E9F"/>
    <w:rsid w:val="00CB3CF0"/>
    <w:rsid w:val="00CB7012"/>
    <w:rsid w:val="00CC0952"/>
    <w:rsid w:val="00CC1447"/>
    <w:rsid w:val="00CC24BC"/>
    <w:rsid w:val="00CC66F1"/>
    <w:rsid w:val="00CC7549"/>
    <w:rsid w:val="00CC7D6E"/>
    <w:rsid w:val="00CD0BCE"/>
    <w:rsid w:val="00CD721E"/>
    <w:rsid w:val="00CE0412"/>
    <w:rsid w:val="00CE0D81"/>
    <w:rsid w:val="00CE1E9F"/>
    <w:rsid w:val="00CE5813"/>
    <w:rsid w:val="00CE5E6D"/>
    <w:rsid w:val="00CF5B3C"/>
    <w:rsid w:val="00CF6C45"/>
    <w:rsid w:val="00CF7E5B"/>
    <w:rsid w:val="00CF7E75"/>
    <w:rsid w:val="00D0170C"/>
    <w:rsid w:val="00D02454"/>
    <w:rsid w:val="00D024C4"/>
    <w:rsid w:val="00D0495F"/>
    <w:rsid w:val="00D0513B"/>
    <w:rsid w:val="00D0655F"/>
    <w:rsid w:val="00D1031B"/>
    <w:rsid w:val="00D10B38"/>
    <w:rsid w:val="00D11E73"/>
    <w:rsid w:val="00D11F52"/>
    <w:rsid w:val="00D13CFA"/>
    <w:rsid w:val="00D1547D"/>
    <w:rsid w:val="00D15E09"/>
    <w:rsid w:val="00D16E0F"/>
    <w:rsid w:val="00D177DC"/>
    <w:rsid w:val="00D17ACC"/>
    <w:rsid w:val="00D17C15"/>
    <w:rsid w:val="00D202C6"/>
    <w:rsid w:val="00D20796"/>
    <w:rsid w:val="00D214D8"/>
    <w:rsid w:val="00D217D2"/>
    <w:rsid w:val="00D21D6A"/>
    <w:rsid w:val="00D25C8B"/>
    <w:rsid w:val="00D26347"/>
    <w:rsid w:val="00D270BA"/>
    <w:rsid w:val="00D27AD4"/>
    <w:rsid w:val="00D32D1D"/>
    <w:rsid w:val="00D36B4D"/>
    <w:rsid w:val="00D36B84"/>
    <w:rsid w:val="00D419EE"/>
    <w:rsid w:val="00D42AC6"/>
    <w:rsid w:val="00D4308C"/>
    <w:rsid w:val="00D438C4"/>
    <w:rsid w:val="00D44F58"/>
    <w:rsid w:val="00D4540F"/>
    <w:rsid w:val="00D4563F"/>
    <w:rsid w:val="00D45705"/>
    <w:rsid w:val="00D45BA7"/>
    <w:rsid w:val="00D45E0C"/>
    <w:rsid w:val="00D468DE"/>
    <w:rsid w:val="00D470F0"/>
    <w:rsid w:val="00D47267"/>
    <w:rsid w:val="00D47655"/>
    <w:rsid w:val="00D477B7"/>
    <w:rsid w:val="00D47A2A"/>
    <w:rsid w:val="00D52173"/>
    <w:rsid w:val="00D54933"/>
    <w:rsid w:val="00D55C3A"/>
    <w:rsid w:val="00D56FFB"/>
    <w:rsid w:val="00D57AB8"/>
    <w:rsid w:val="00D60738"/>
    <w:rsid w:val="00D61D5F"/>
    <w:rsid w:val="00D62D89"/>
    <w:rsid w:val="00D656C4"/>
    <w:rsid w:val="00D75028"/>
    <w:rsid w:val="00D75C11"/>
    <w:rsid w:val="00D75F37"/>
    <w:rsid w:val="00D77698"/>
    <w:rsid w:val="00D85EA5"/>
    <w:rsid w:val="00D86A27"/>
    <w:rsid w:val="00D87536"/>
    <w:rsid w:val="00D87951"/>
    <w:rsid w:val="00D904BC"/>
    <w:rsid w:val="00D92B8E"/>
    <w:rsid w:val="00D93B94"/>
    <w:rsid w:val="00D96E31"/>
    <w:rsid w:val="00D97ADE"/>
    <w:rsid w:val="00DA0565"/>
    <w:rsid w:val="00DA113C"/>
    <w:rsid w:val="00DA12B1"/>
    <w:rsid w:val="00DA148E"/>
    <w:rsid w:val="00DA1E39"/>
    <w:rsid w:val="00DA29BE"/>
    <w:rsid w:val="00DA422F"/>
    <w:rsid w:val="00DA442F"/>
    <w:rsid w:val="00DA4B65"/>
    <w:rsid w:val="00DA74BC"/>
    <w:rsid w:val="00DB235C"/>
    <w:rsid w:val="00DB5B8E"/>
    <w:rsid w:val="00DB66BD"/>
    <w:rsid w:val="00DB6AF5"/>
    <w:rsid w:val="00DB6EE6"/>
    <w:rsid w:val="00DB7108"/>
    <w:rsid w:val="00DB72CD"/>
    <w:rsid w:val="00DB7B32"/>
    <w:rsid w:val="00DC08A7"/>
    <w:rsid w:val="00DC320E"/>
    <w:rsid w:val="00DC3510"/>
    <w:rsid w:val="00DC40FC"/>
    <w:rsid w:val="00DC4E6E"/>
    <w:rsid w:val="00DC5033"/>
    <w:rsid w:val="00DC5422"/>
    <w:rsid w:val="00DC648C"/>
    <w:rsid w:val="00DD0900"/>
    <w:rsid w:val="00DD1770"/>
    <w:rsid w:val="00DD17A5"/>
    <w:rsid w:val="00DD3746"/>
    <w:rsid w:val="00DD55E9"/>
    <w:rsid w:val="00DD61D9"/>
    <w:rsid w:val="00DD6581"/>
    <w:rsid w:val="00DD6D24"/>
    <w:rsid w:val="00DD7427"/>
    <w:rsid w:val="00DD7682"/>
    <w:rsid w:val="00DD7BDA"/>
    <w:rsid w:val="00DE1B34"/>
    <w:rsid w:val="00DE2746"/>
    <w:rsid w:val="00DE758A"/>
    <w:rsid w:val="00DF4766"/>
    <w:rsid w:val="00DF7C76"/>
    <w:rsid w:val="00E000E2"/>
    <w:rsid w:val="00E01E87"/>
    <w:rsid w:val="00E03B97"/>
    <w:rsid w:val="00E03BC6"/>
    <w:rsid w:val="00E04759"/>
    <w:rsid w:val="00E047FC"/>
    <w:rsid w:val="00E059FE"/>
    <w:rsid w:val="00E06717"/>
    <w:rsid w:val="00E06F39"/>
    <w:rsid w:val="00E10182"/>
    <w:rsid w:val="00E11B87"/>
    <w:rsid w:val="00E12F84"/>
    <w:rsid w:val="00E13099"/>
    <w:rsid w:val="00E150CA"/>
    <w:rsid w:val="00E15560"/>
    <w:rsid w:val="00E160A4"/>
    <w:rsid w:val="00E160D5"/>
    <w:rsid w:val="00E17AB9"/>
    <w:rsid w:val="00E205E3"/>
    <w:rsid w:val="00E206FF"/>
    <w:rsid w:val="00E22800"/>
    <w:rsid w:val="00E22F21"/>
    <w:rsid w:val="00E23827"/>
    <w:rsid w:val="00E24460"/>
    <w:rsid w:val="00E24913"/>
    <w:rsid w:val="00E25A20"/>
    <w:rsid w:val="00E30A68"/>
    <w:rsid w:val="00E32EA5"/>
    <w:rsid w:val="00E338AE"/>
    <w:rsid w:val="00E33C00"/>
    <w:rsid w:val="00E3518E"/>
    <w:rsid w:val="00E35B2E"/>
    <w:rsid w:val="00E40E06"/>
    <w:rsid w:val="00E4121B"/>
    <w:rsid w:val="00E42333"/>
    <w:rsid w:val="00E42FF9"/>
    <w:rsid w:val="00E430CD"/>
    <w:rsid w:val="00E43B78"/>
    <w:rsid w:val="00E44519"/>
    <w:rsid w:val="00E4515C"/>
    <w:rsid w:val="00E466CB"/>
    <w:rsid w:val="00E5154D"/>
    <w:rsid w:val="00E535AE"/>
    <w:rsid w:val="00E54317"/>
    <w:rsid w:val="00E57ACE"/>
    <w:rsid w:val="00E57F4D"/>
    <w:rsid w:val="00E63795"/>
    <w:rsid w:val="00E63A95"/>
    <w:rsid w:val="00E65B92"/>
    <w:rsid w:val="00E6751E"/>
    <w:rsid w:val="00E677BB"/>
    <w:rsid w:val="00E67AA0"/>
    <w:rsid w:val="00E704C9"/>
    <w:rsid w:val="00E71DBE"/>
    <w:rsid w:val="00E73EC4"/>
    <w:rsid w:val="00E759B8"/>
    <w:rsid w:val="00E765FA"/>
    <w:rsid w:val="00E76B65"/>
    <w:rsid w:val="00E848E6"/>
    <w:rsid w:val="00E856FA"/>
    <w:rsid w:val="00E92583"/>
    <w:rsid w:val="00E92FB1"/>
    <w:rsid w:val="00E93CD9"/>
    <w:rsid w:val="00E94035"/>
    <w:rsid w:val="00E941BD"/>
    <w:rsid w:val="00E9567E"/>
    <w:rsid w:val="00E956ED"/>
    <w:rsid w:val="00E95EC0"/>
    <w:rsid w:val="00EA1307"/>
    <w:rsid w:val="00EA1A94"/>
    <w:rsid w:val="00EA282F"/>
    <w:rsid w:val="00EA3979"/>
    <w:rsid w:val="00EA70B8"/>
    <w:rsid w:val="00EA748F"/>
    <w:rsid w:val="00EA7862"/>
    <w:rsid w:val="00EA790A"/>
    <w:rsid w:val="00EA7C25"/>
    <w:rsid w:val="00EB136D"/>
    <w:rsid w:val="00EB2A4F"/>
    <w:rsid w:val="00EB3F3B"/>
    <w:rsid w:val="00EB50D0"/>
    <w:rsid w:val="00EB6046"/>
    <w:rsid w:val="00EC2976"/>
    <w:rsid w:val="00EC3548"/>
    <w:rsid w:val="00EC38F7"/>
    <w:rsid w:val="00EC4D8C"/>
    <w:rsid w:val="00EC51BE"/>
    <w:rsid w:val="00EC5AF1"/>
    <w:rsid w:val="00EC64C3"/>
    <w:rsid w:val="00EC65F0"/>
    <w:rsid w:val="00ED0688"/>
    <w:rsid w:val="00ED1974"/>
    <w:rsid w:val="00ED274D"/>
    <w:rsid w:val="00ED322D"/>
    <w:rsid w:val="00ED4E0B"/>
    <w:rsid w:val="00ED64BB"/>
    <w:rsid w:val="00ED6C58"/>
    <w:rsid w:val="00EE13FA"/>
    <w:rsid w:val="00EE5E3D"/>
    <w:rsid w:val="00EE6407"/>
    <w:rsid w:val="00EE6B34"/>
    <w:rsid w:val="00EF1F6F"/>
    <w:rsid w:val="00EF3A6E"/>
    <w:rsid w:val="00EF45F7"/>
    <w:rsid w:val="00EF47CA"/>
    <w:rsid w:val="00EF4D16"/>
    <w:rsid w:val="00EF580F"/>
    <w:rsid w:val="00EF5A71"/>
    <w:rsid w:val="00EF6D08"/>
    <w:rsid w:val="00EF7050"/>
    <w:rsid w:val="00F0016B"/>
    <w:rsid w:val="00F01DA4"/>
    <w:rsid w:val="00F0221B"/>
    <w:rsid w:val="00F0336C"/>
    <w:rsid w:val="00F03F5E"/>
    <w:rsid w:val="00F0490E"/>
    <w:rsid w:val="00F05F91"/>
    <w:rsid w:val="00F07D1C"/>
    <w:rsid w:val="00F07EF6"/>
    <w:rsid w:val="00F101F0"/>
    <w:rsid w:val="00F12696"/>
    <w:rsid w:val="00F139A3"/>
    <w:rsid w:val="00F13AEA"/>
    <w:rsid w:val="00F14098"/>
    <w:rsid w:val="00F153F6"/>
    <w:rsid w:val="00F16832"/>
    <w:rsid w:val="00F17235"/>
    <w:rsid w:val="00F17AE3"/>
    <w:rsid w:val="00F21B1E"/>
    <w:rsid w:val="00F24465"/>
    <w:rsid w:val="00F253F2"/>
    <w:rsid w:val="00F26369"/>
    <w:rsid w:val="00F26CCB"/>
    <w:rsid w:val="00F27120"/>
    <w:rsid w:val="00F27347"/>
    <w:rsid w:val="00F30142"/>
    <w:rsid w:val="00F32B06"/>
    <w:rsid w:val="00F32C62"/>
    <w:rsid w:val="00F35F8A"/>
    <w:rsid w:val="00F369F9"/>
    <w:rsid w:val="00F40C8A"/>
    <w:rsid w:val="00F417B0"/>
    <w:rsid w:val="00F41AD2"/>
    <w:rsid w:val="00F41B8C"/>
    <w:rsid w:val="00F4253F"/>
    <w:rsid w:val="00F43BBD"/>
    <w:rsid w:val="00F43F11"/>
    <w:rsid w:val="00F45768"/>
    <w:rsid w:val="00F4586A"/>
    <w:rsid w:val="00F5281D"/>
    <w:rsid w:val="00F52DBA"/>
    <w:rsid w:val="00F5335D"/>
    <w:rsid w:val="00F54541"/>
    <w:rsid w:val="00F563AD"/>
    <w:rsid w:val="00F63D8D"/>
    <w:rsid w:val="00F6604E"/>
    <w:rsid w:val="00F67037"/>
    <w:rsid w:val="00F70336"/>
    <w:rsid w:val="00F71FF4"/>
    <w:rsid w:val="00F723C1"/>
    <w:rsid w:val="00F75170"/>
    <w:rsid w:val="00F7656E"/>
    <w:rsid w:val="00F82942"/>
    <w:rsid w:val="00F838F0"/>
    <w:rsid w:val="00F854D4"/>
    <w:rsid w:val="00F85546"/>
    <w:rsid w:val="00F86388"/>
    <w:rsid w:val="00F87108"/>
    <w:rsid w:val="00F915DE"/>
    <w:rsid w:val="00F930B5"/>
    <w:rsid w:val="00F93F78"/>
    <w:rsid w:val="00F95579"/>
    <w:rsid w:val="00F95CBC"/>
    <w:rsid w:val="00F96AA5"/>
    <w:rsid w:val="00F97291"/>
    <w:rsid w:val="00FA0684"/>
    <w:rsid w:val="00FA18AB"/>
    <w:rsid w:val="00FA333B"/>
    <w:rsid w:val="00FA4019"/>
    <w:rsid w:val="00FA49BF"/>
    <w:rsid w:val="00FA5116"/>
    <w:rsid w:val="00FA64F5"/>
    <w:rsid w:val="00FA7054"/>
    <w:rsid w:val="00FA7C22"/>
    <w:rsid w:val="00FB0F51"/>
    <w:rsid w:val="00FB476A"/>
    <w:rsid w:val="00FB7A79"/>
    <w:rsid w:val="00FC12D5"/>
    <w:rsid w:val="00FC189C"/>
    <w:rsid w:val="00FC1AF9"/>
    <w:rsid w:val="00FC1CDA"/>
    <w:rsid w:val="00FC1DEE"/>
    <w:rsid w:val="00FC2C03"/>
    <w:rsid w:val="00FC4C12"/>
    <w:rsid w:val="00FC7C88"/>
    <w:rsid w:val="00FD3106"/>
    <w:rsid w:val="00FD4DF4"/>
    <w:rsid w:val="00FD5837"/>
    <w:rsid w:val="00FD6050"/>
    <w:rsid w:val="00FD690A"/>
    <w:rsid w:val="00FE5995"/>
    <w:rsid w:val="00FE66B3"/>
    <w:rsid w:val="00FF05B7"/>
    <w:rsid w:val="00FF0D86"/>
    <w:rsid w:val="00FF1B8D"/>
    <w:rsid w:val="00FF34D7"/>
    <w:rsid w:val="00FF3C5B"/>
    <w:rsid w:val="00FF6110"/>
    <w:rsid w:val="00FF6702"/>
    <w:rsid w:val="00FF7B23"/>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F30"/>
  </w:style>
  <w:style w:type="paragraph" w:styleId="1">
    <w:name w:val="heading 1"/>
    <w:basedOn w:val="a"/>
    <w:next w:val="a"/>
    <w:link w:val="1Char"/>
    <w:uiPriority w:val="9"/>
    <w:qFormat/>
    <w:rsid w:val="00067F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067F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067F3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067F3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067F3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067F3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067F3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067F3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Char"/>
    <w:uiPriority w:val="9"/>
    <w:semiHidden/>
    <w:unhideWhenUsed/>
    <w:qFormat/>
    <w:rsid w:val="00067F3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7F30"/>
    <w:rPr>
      <w:b/>
      <w:bCs/>
    </w:rPr>
  </w:style>
  <w:style w:type="paragraph" w:styleId="a4">
    <w:name w:val="List Paragraph"/>
    <w:basedOn w:val="a"/>
    <w:uiPriority w:val="34"/>
    <w:qFormat/>
    <w:rsid w:val="00067F30"/>
    <w:pPr>
      <w:ind w:left="720"/>
      <w:contextualSpacing/>
    </w:pPr>
  </w:style>
  <w:style w:type="paragraph" w:styleId="a5">
    <w:name w:val="Title"/>
    <w:basedOn w:val="a"/>
    <w:next w:val="a"/>
    <w:link w:val="Char"/>
    <w:uiPriority w:val="10"/>
    <w:qFormat/>
    <w:rsid w:val="00067F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제목 Char"/>
    <w:basedOn w:val="a0"/>
    <w:link w:val="a5"/>
    <w:uiPriority w:val="10"/>
    <w:rsid w:val="00067F30"/>
    <w:rPr>
      <w:rFonts w:asciiTheme="majorHAnsi" w:eastAsiaTheme="majorEastAsia" w:hAnsiTheme="majorHAnsi" w:cstheme="majorBidi"/>
      <w:color w:val="17365D" w:themeColor="text2" w:themeShade="BF"/>
      <w:spacing w:val="5"/>
      <w:kern w:val="28"/>
      <w:sz w:val="52"/>
      <w:szCs w:val="52"/>
    </w:rPr>
  </w:style>
  <w:style w:type="character" w:customStyle="1" w:styleId="1Char">
    <w:name w:val="제목 1 Char"/>
    <w:basedOn w:val="a0"/>
    <w:link w:val="1"/>
    <w:uiPriority w:val="9"/>
    <w:rsid w:val="00067F30"/>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0"/>
    <w:link w:val="2"/>
    <w:uiPriority w:val="9"/>
    <w:semiHidden/>
    <w:rsid w:val="00067F30"/>
    <w:rPr>
      <w:rFonts w:asciiTheme="majorHAnsi" w:eastAsiaTheme="majorEastAsia" w:hAnsiTheme="majorHAnsi" w:cstheme="majorBidi"/>
      <w:b/>
      <w:bCs/>
      <w:color w:val="4F81BD" w:themeColor="accent1"/>
      <w:sz w:val="26"/>
      <w:szCs w:val="26"/>
    </w:rPr>
  </w:style>
  <w:style w:type="character" w:customStyle="1" w:styleId="3Char">
    <w:name w:val="제목 3 Char"/>
    <w:basedOn w:val="a0"/>
    <w:link w:val="3"/>
    <w:uiPriority w:val="9"/>
    <w:rsid w:val="00067F30"/>
    <w:rPr>
      <w:rFonts w:asciiTheme="majorHAnsi" w:eastAsiaTheme="majorEastAsia" w:hAnsiTheme="majorHAnsi" w:cstheme="majorBidi"/>
      <w:b/>
      <w:bCs/>
      <w:color w:val="4F81BD" w:themeColor="accent1"/>
    </w:rPr>
  </w:style>
  <w:style w:type="character" w:customStyle="1" w:styleId="4Char">
    <w:name w:val="제목 4 Char"/>
    <w:basedOn w:val="a0"/>
    <w:link w:val="4"/>
    <w:uiPriority w:val="9"/>
    <w:rsid w:val="00067F30"/>
    <w:rPr>
      <w:rFonts w:asciiTheme="majorHAnsi" w:eastAsiaTheme="majorEastAsia" w:hAnsiTheme="majorHAnsi" w:cstheme="majorBidi"/>
      <w:b/>
      <w:bCs/>
      <w:i/>
      <w:iCs/>
      <w:color w:val="4F81BD" w:themeColor="accent1"/>
    </w:rPr>
  </w:style>
  <w:style w:type="character" w:customStyle="1" w:styleId="5Char">
    <w:name w:val="제목 5 Char"/>
    <w:basedOn w:val="a0"/>
    <w:link w:val="5"/>
    <w:uiPriority w:val="9"/>
    <w:rsid w:val="00067F30"/>
    <w:rPr>
      <w:rFonts w:asciiTheme="majorHAnsi" w:eastAsiaTheme="majorEastAsia" w:hAnsiTheme="majorHAnsi" w:cstheme="majorBidi"/>
      <w:color w:val="243F60" w:themeColor="accent1" w:themeShade="7F"/>
    </w:rPr>
  </w:style>
  <w:style w:type="character" w:customStyle="1" w:styleId="6Char">
    <w:name w:val="제목 6 Char"/>
    <w:basedOn w:val="a0"/>
    <w:link w:val="6"/>
    <w:uiPriority w:val="9"/>
    <w:rsid w:val="00067F30"/>
    <w:rPr>
      <w:rFonts w:asciiTheme="majorHAnsi" w:eastAsiaTheme="majorEastAsia" w:hAnsiTheme="majorHAnsi" w:cstheme="majorBidi"/>
      <w:i/>
      <w:iCs/>
      <w:color w:val="243F60" w:themeColor="accent1" w:themeShade="7F"/>
    </w:rPr>
  </w:style>
  <w:style w:type="character" w:customStyle="1" w:styleId="7Char">
    <w:name w:val="제목 7 Char"/>
    <w:basedOn w:val="a0"/>
    <w:link w:val="7"/>
    <w:uiPriority w:val="9"/>
    <w:rsid w:val="00067F30"/>
    <w:rPr>
      <w:rFonts w:asciiTheme="majorHAnsi" w:eastAsiaTheme="majorEastAsia" w:hAnsiTheme="majorHAnsi" w:cstheme="majorBidi"/>
      <w:i/>
      <w:iCs/>
      <w:color w:val="404040" w:themeColor="text1" w:themeTint="BF"/>
    </w:rPr>
  </w:style>
  <w:style w:type="character" w:customStyle="1" w:styleId="8Char">
    <w:name w:val="제목 8 Char"/>
    <w:basedOn w:val="a0"/>
    <w:link w:val="8"/>
    <w:uiPriority w:val="9"/>
    <w:rsid w:val="00067F30"/>
    <w:rPr>
      <w:rFonts w:asciiTheme="majorHAnsi" w:eastAsiaTheme="majorEastAsia" w:hAnsiTheme="majorHAnsi" w:cstheme="majorBidi"/>
      <w:color w:val="4F81BD" w:themeColor="accent1"/>
      <w:sz w:val="20"/>
      <w:szCs w:val="20"/>
    </w:rPr>
  </w:style>
  <w:style w:type="character" w:customStyle="1" w:styleId="9Char">
    <w:name w:val="제목 9 Char"/>
    <w:basedOn w:val="a0"/>
    <w:link w:val="9"/>
    <w:uiPriority w:val="9"/>
    <w:rsid w:val="00067F30"/>
    <w:rPr>
      <w:rFonts w:asciiTheme="majorHAnsi" w:eastAsiaTheme="majorEastAsia" w:hAnsiTheme="majorHAnsi" w:cstheme="majorBidi"/>
      <w:i/>
      <w:iCs/>
      <w:color w:val="404040" w:themeColor="text1" w:themeTint="BF"/>
      <w:sz w:val="20"/>
      <w:szCs w:val="20"/>
    </w:rPr>
  </w:style>
  <w:style w:type="paragraph" w:styleId="a6">
    <w:name w:val="caption"/>
    <w:basedOn w:val="a"/>
    <w:next w:val="a"/>
    <w:uiPriority w:val="35"/>
    <w:semiHidden/>
    <w:unhideWhenUsed/>
    <w:qFormat/>
    <w:rsid w:val="00067F30"/>
    <w:pPr>
      <w:spacing w:line="240" w:lineRule="auto"/>
    </w:pPr>
    <w:rPr>
      <w:b/>
      <w:bCs/>
      <w:color w:val="4F81BD" w:themeColor="accent1"/>
      <w:sz w:val="18"/>
      <w:szCs w:val="18"/>
    </w:rPr>
  </w:style>
  <w:style w:type="paragraph" w:styleId="a7">
    <w:name w:val="Subtitle"/>
    <w:basedOn w:val="a"/>
    <w:next w:val="a"/>
    <w:link w:val="Char0"/>
    <w:uiPriority w:val="11"/>
    <w:qFormat/>
    <w:rsid w:val="00067F3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0">
    <w:name w:val="부제 Char"/>
    <w:basedOn w:val="a0"/>
    <w:link w:val="a7"/>
    <w:uiPriority w:val="11"/>
    <w:rsid w:val="00067F30"/>
    <w:rPr>
      <w:rFonts w:asciiTheme="majorHAnsi" w:eastAsiaTheme="majorEastAsia" w:hAnsiTheme="majorHAnsi" w:cstheme="majorBidi"/>
      <w:i/>
      <w:iCs/>
      <w:color w:val="4F81BD" w:themeColor="accent1"/>
      <w:spacing w:val="15"/>
      <w:sz w:val="24"/>
      <w:szCs w:val="24"/>
    </w:rPr>
  </w:style>
  <w:style w:type="character" w:styleId="a8">
    <w:name w:val="Emphasis"/>
    <w:basedOn w:val="a0"/>
    <w:uiPriority w:val="20"/>
    <w:qFormat/>
    <w:rsid w:val="00067F30"/>
    <w:rPr>
      <w:i/>
      <w:iCs/>
    </w:rPr>
  </w:style>
  <w:style w:type="paragraph" w:styleId="a9">
    <w:name w:val="No Spacing"/>
    <w:uiPriority w:val="1"/>
    <w:qFormat/>
    <w:rsid w:val="00067F30"/>
    <w:pPr>
      <w:spacing w:after="0" w:line="240" w:lineRule="auto"/>
    </w:pPr>
  </w:style>
  <w:style w:type="paragraph" w:styleId="aa">
    <w:name w:val="Quote"/>
    <w:basedOn w:val="a"/>
    <w:next w:val="a"/>
    <w:link w:val="Char1"/>
    <w:uiPriority w:val="29"/>
    <w:qFormat/>
    <w:rsid w:val="00067F30"/>
    <w:rPr>
      <w:i/>
      <w:iCs/>
      <w:color w:val="000000" w:themeColor="text1"/>
    </w:rPr>
  </w:style>
  <w:style w:type="character" w:customStyle="1" w:styleId="Char1">
    <w:name w:val="인용 Char"/>
    <w:basedOn w:val="a0"/>
    <w:link w:val="aa"/>
    <w:uiPriority w:val="29"/>
    <w:rsid w:val="00067F30"/>
    <w:rPr>
      <w:i/>
      <w:iCs/>
      <w:color w:val="000000" w:themeColor="text1"/>
    </w:rPr>
  </w:style>
  <w:style w:type="paragraph" w:styleId="ab">
    <w:name w:val="Intense Quote"/>
    <w:basedOn w:val="a"/>
    <w:next w:val="a"/>
    <w:link w:val="Char2"/>
    <w:uiPriority w:val="30"/>
    <w:qFormat/>
    <w:rsid w:val="00067F30"/>
    <w:pPr>
      <w:pBdr>
        <w:bottom w:val="single" w:sz="4" w:space="4" w:color="4F81BD" w:themeColor="accent1"/>
      </w:pBdr>
      <w:spacing w:before="200" w:after="280"/>
      <w:ind w:left="936" w:right="936"/>
    </w:pPr>
    <w:rPr>
      <w:b/>
      <w:bCs/>
      <w:i/>
      <w:iCs/>
      <w:color w:val="4F81BD" w:themeColor="accent1"/>
    </w:rPr>
  </w:style>
  <w:style w:type="character" w:customStyle="1" w:styleId="Char2">
    <w:name w:val="강한 인용 Char"/>
    <w:basedOn w:val="a0"/>
    <w:link w:val="ab"/>
    <w:uiPriority w:val="30"/>
    <w:rsid w:val="00067F30"/>
    <w:rPr>
      <w:b/>
      <w:bCs/>
      <w:i/>
      <w:iCs/>
      <w:color w:val="4F81BD" w:themeColor="accent1"/>
    </w:rPr>
  </w:style>
  <w:style w:type="character" w:styleId="ac">
    <w:name w:val="Subtle Emphasis"/>
    <w:basedOn w:val="a0"/>
    <w:uiPriority w:val="19"/>
    <w:qFormat/>
    <w:rsid w:val="00067F30"/>
    <w:rPr>
      <w:i/>
      <w:iCs/>
      <w:color w:val="808080" w:themeColor="text1" w:themeTint="7F"/>
    </w:rPr>
  </w:style>
  <w:style w:type="character" w:styleId="ad">
    <w:name w:val="Intense Emphasis"/>
    <w:basedOn w:val="a0"/>
    <w:uiPriority w:val="21"/>
    <w:qFormat/>
    <w:rsid w:val="00067F30"/>
    <w:rPr>
      <w:b/>
      <w:bCs/>
      <w:i/>
      <w:iCs/>
      <w:color w:val="4F81BD" w:themeColor="accent1"/>
    </w:rPr>
  </w:style>
  <w:style w:type="character" w:styleId="ae">
    <w:name w:val="Subtle Reference"/>
    <w:basedOn w:val="a0"/>
    <w:uiPriority w:val="31"/>
    <w:qFormat/>
    <w:rsid w:val="00067F30"/>
    <w:rPr>
      <w:smallCaps/>
      <w:color w:val="C0504D" w:themeColor="accent2"/>
      <w:u w:val="single"/>
    </w:rPr>
  </w:style>
  <w:style w:type="character" w:styleId="af">
    <w:name w:val="Intense Reference"/>
    <w:basedOn w:val="a0"/>
    <w:uiPriority w:val="32"/>
    <w:qFormat/>
    <w:rsid w:val="00067F30"/>
    <w:rPr>
      <w:b/>
      <w:bCs/>
      <w:smallCaps/>
      <w:color w:val="C0504D" w:themeColor="accent2"/>
      <w:spacing w:val="5"/>
      <w:u w:val="single"/>
    </w:rPr>
  </w:style>
  <w:style w:type="character" w:styleId="af0">
    <w:name w:val="Book Title"/>
    <w:basedOn w:val="a0"/>
    <w:uiPriority w:val="33"/>
    <w:qFormat/>
    <w:rsid w:val="00067F30"/>
    <w:rPr>
      <w:b/>
      <w:bCs/>
      <w:smallCaps/>
      <w:spacing w:val="5"/>
    </w:rPr>
  </w:style>
  <w:style w:type="paragraph" w:styleId="TOC">
    <w:name w:val="TOC Heading"/>
    <w:basedOn w:val="1"/>
    <w:next w:val="a"/>
    <w:uiPriority w:val="39"/>
    <w:semiHidden/>
    <w:unhideWhenUsed/>
    <w:qFormat/>
    <w:rsid w:val="00067F30"/>
    <w:pPr>
      <w:outlineLvl w:val="9"/>
    </w:pPr>
  </w:style>
  <w:style w:type="paragraph" w:customStyle="1" w:styleId="10">
    <w:name w:val="바탕글1"/>
    <w:basedOn w:val="a"/>
    <w:rsid w:val="00575EA1"/>
    <w:pPr>
      <w:spacing w:after="0" w:line="240" w:lineRule="auto"/>
      <w:jc w:val="left"/>
    </w:pPr>
    <w:rPr>
      <w:rFonts w:ascii="굴림" w:eastAsia="굴림" w:hAnsi="굴림" w:cs="굴림"/>
      <w:sz w:val="24"/>
      <w:szCs w:val="24"/>
      <w:lang w:eastAsia="ko-KR"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1054</Words>
  <Characters>6010</Characters>
  <Application>Microsoft Office Word</Application>
  <DocSecurity>0</DocSecurity>
  <Lines>50</Lines>
  <Paragraphs>14</Paragraphs>
  <ScaleCrop>false</ScaleCrop>
  <Company>XP SP3 FINAL</Company>
  <LinksUpToDate>false</LinksUpToDate>
  <CharactersWithSpaces>7050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snoopy</dc:creator>
  <cp:keywords/>
  <dc:description/>
  <cp:lastModifiedBy>snoopy</cp:lastModifiedBy>
  <cp:revision>1</cp:revision>
  <dcterms:created xsi:type="dcterms:W3CDTF">2012-11-12T00:20:00Z</dcterms:created>
  <dcterms:modified xsi:type="dcterms:W3CDTF">2012-11-12T00:27:00Z</dcterms:modified>
</cp:coreProperties>
</file>